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B1" w:rsidRDefault="00025DB1" w:rsidP="000E1D8F">
      <w:pPr>
        <w:shd w:val="clear" w:color="auto" w:fill="FFFFFF"/>
        <w:jc w:val="center"/>
        <w:rPr>
          <w:vanish/>
          <w:lang w:val="sw-KE"/>
        </w:rPr>
      </w:pPr>
      <w:r>
        <w:rPr>
          <w:noProof/>
          <w:vanish/>
        </w:rPr>
        <w:drawing>
          <wp:inline distT="0" distB="0" distL="0" distR="0">
            <wp:extent cx="419735" cy="419735"/>
            <wp:effectExtent l="0" t="0" r="0" b="0"/>
            <wp:docPr id="4" name="Picture 4" descr="https://www.gstatic.com/translate/progress_spinner_color_20dp@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tatic.com/translate/progress_spinner_color_20dp@2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inline>
        </w:drawing>
      </w:r>
    </w:p>
    <w:p w:rsidR="00025DB1" w:rsidRDefault="00025DB1" w:rsidP="000E1D8F">
      <w:pPr>
        <w:pStyle w:val="NormalWeb"/>
        <w:shd w:val="clear" w:color="auto" w:fill="FFFFFF"/>
        <w:jc w:val="center"/>
        <w:rPr>
          <w:vanish/>
          <w:lang w:val="sw-KE"/>
        </w:rPr>
      </w:pPr>
      <w:r>
        <w:rPr>
          <w:vanish/>
          <w:lang w:val="sw-KE"/>
        </w:rPr>
        <w:t>Translating...</w:t>
      </w:r>
    </w:p>
    <w:p w:rsidR="000E1D8F" w:rsidRPr="00AE6819" w:rsidRDefault="00025DB1" w:rsidP="000E1D8F">
      <w:pPr>
        <w:pStyle w:val="NormalWeb"/>
        <w:spacing w:before="0" w:beforeAutospacing="0" w:after="120" w:afterAutospacing="0" w:line="440" w:lineRule="atLeast"/>
        <w:ind w:right="906"/>
        <w:jc w:val="center"/>
        <w:rPr>
          <w:rFonts w:ascii="Cooper Black" w:hAnsi="Cooper Black" w:cs="Arial"/>
          <w:bCs/>
          <w:sz w:val="36"/>
          <w:szCs w:val="36"/>
          <w:lang w:val="sw-KE"/>
          <w14:shadow w14:blurRad="50800" w14:dist="38100" w14:dir="2700000" w14:sx="100000" w14:sy="100000" w14:kx="0" w14:ky="0" w14:algn="tl">
            <w14:srgbClr w14:val="000000">
              <w14:alpha w14:val="60000"/>
            </w14:srgbClr>
          </w14:shadow>
        </w:rPr>
      </w:pPr>
      <w:r w:rsidRPr="00AE6819">
        <w:rPr>
          <w:rFonts w:ascii="Cooper Black" w:hAnsi="Cooper Black" w:cs="Arial"/>
          <w:bCs/>
          <w:sz w:val="36"/>
          <w:szCs w:val="36"/>
          <w:lang w:val="sw-KE"/>
          <w14:shadow w14:blurRad="50800" w14:dist="38100" w14:dir="2700000" w14:sx="100000" w14:sy="100000" w14:kx="0" w14:ky="0" w14:algn="tl">
            <w14:srgbClr w14:val="000000">
              <w14:alpha w14:val="60000"/>
            </w14:srgbClr>
          </w14:shadow>
        </w:rPr>
        <w:t>S</w:t>
      </w:r>
      <w:r w:rsidR="00A03743" w:rsidRPr="00AE6819">
        <w:rPr>
          <w:rFonts w:ascii="Cooper Black" w:hAnsi="Cooper Black" w:cs="Arial"/>
          <w:bCs/>
          <w:sz w:val="36"/>
          <w:szCs w:val="36"/>
          <w:lang w:val="sw-KE"/>
          <w14:shadow w14:blurRad="50800" w14:dist="38100" w14:dir="2700000" w14:sx="100000" w14:sy="100000" w14:kx="0" w14:ky="0" w14:algn="tl">
            <w14:srgbClr w14:val="000000">
              <w14:alpha w14:val="60000"/>
            </w14:srgbClr>
          </w14:shadow>
        </w:rPr>
        <w:t>omo la 121</w:t>
      </w:r>
    </w:p>
    <w:p w:rsidR="00025DB1" w:rsidRPr="0012169A" w:rsidRDefault="00025DB1" w:rsidP="000E1D8F">
      <w:pPr>
        <w:pStyle w:val="NormalWeb"/>
        <w:spacing w:before="0" w:beforeAutospacing="0" w:after="120" w:afterAutospacing="0" w:line="440" w:lineRule="atLeast"/>
        <w:ind w:right="906"/>
        <w:jc w:val="center"/>
        <w:rPr>
          <w:rFonts w:ascii="Cooper Black" w:hAnsi="Cooper Black" w:cs="Arial"/>
          <w:bCs/>
          <w:sz w:val="36"/>
          <w:szCs w:val="36"/>
          <w:lang w:val="sw-KE"/>
        </w:rPr>
      </w:pPr>
      <w:r w:rsidRPr="0012169A">
        <w:rPr>
          <w:b/>
          <w:bCs/>
          <w:sz w:val="32"/>
          <w:szCs w:val="32"/>
          <w:lang w:val="sw-KE"/>
          <w14:shadow w14:blurRad="50800" w14:dist="38100" w14:dir="2700000" w14:sx="100000" w14:sy="100000" w14:kx="0" w14:ky="0" w14:algn="tl">
            <w14:srgbClr w14:val="000000">
              <w14:alpha w14:val="60000"/>
            </w14:srgbClr>
          </w14:shadow>
        </w:rPr>
        <w:t xml:space="preserve">SULUHISHO </w:t>
      </w:r>
      <w:r w:rsidR="0012169A">
        <w:rPr>
          <w:b/>
          <w:bCs/>
          <w:sz w:val="32"/>
          <w:szCs w:val="32"/>
          <w:lang w:val="sw-KE"/>
          <w14:shadow w14:blurRad="50800" w14:dist="38100" w14:dir="2700000" w14:sx="100000" w14:sy="100000" w14:kx="0" w14:ky="0" w14:algn="tl">
            <w14:srgbClr w14:val="000000">
              <w14:alpha w14:val="60000"/>
            </w14:srgbClr>
          </w14:shadow>
        </w:rPr>
        <w:t>DHIDI Y</w:t>
      </w:r>
      <w:r w:rsidR="0012169A" w:rsidRPr="0012169A">
        <w:rPr>
          <w:b/>
          <w:bCs/>
          <w:sz w:val="32"/>
          <w:szCs w:val="32"/>
          <w:lang w:val="sw-KE"/>
          <w14:shadow w14:blurRad="50800" w14:dist="38100" w14:dir="2700000" w14:sx="100000" w14:sy="100000" w14:kx="0" w14:ky="0" w14:algn="tl">
            <w14:srgbClr w14:val="000000">
              <w14:alpha w14:val="60000"/>
            </w14:srgbClr>
          </w14:shadow>
        </w:rPr>
        <w:t>A</w:t>
      </w:r>
      <w:r w:rsidRPr="0012169A">
        <w:rPr>
          <w:b/>
          <w:bCs/>
          <w:sz w:val="32"/>
          <w:szCs w:val="32"/>
          <w:lang w:val="sw-KE"/>
          <w14:shadow w14:blurRad="50800" w14:dist="38100" w14:dir="2700000" w14:sx="100000" w14:sy="100000" w14:kx="0" w14:ky="0" w14:algn="tl">
            <w14:srgbClr w14:val="000000">
              <w14:alpha w14:val="60000"/>
            </w14:srgbClr>
          </w14:shadow>
        </w:rPr>
        <w:t xml:space="preserve"> UMWAGIKAJI WA MAFUTA</w:t>
      </w:r>
    </w:p>
    <w:p w:rsidR="00A03743" w:rsidRDefault="00025DB1" w:rsidP="00A03743">
      <w:pPr>
        <w:pStyle w:val="NormalWeb"/>
        <w:spacing w:before="0" w:beforeAutospacing="0" w:after="160" w:afterAutospacing="0" w:line="259" w:lineRule="auto"/>
        <w:rPr>
          <w:sz w:val="28"/>
          <w:szCs w:val="28"/>
          <w:lang w:val="sw-KE"/>
        </w:rPr>
      </w:pPr>
      <w:r>
        <w:rPr>
          <w:rFonts w:ascii="Arial" w:hAnsi="Arial" w:cs="Arial"/>
          <w:b/>
          <w:bCs/>
          <w:lang w:val="sw-KE"/>
        </w:rPr>
        <w:t>Ku</w:t>
      </w:r>
      <w:r w:rsidR="00A03743">
        <w:rPr>
          <w:rFonts w:ascii="Arial" w:hAnsi="Arial" w:cs="Arial"/>
          <w:b/>
          <w:bCs/>
          <w:lang w:val="sw-KE"/>
        </w:rPr>
        <w:t>sudi la somo</w:t>
      </w:r>
    </w:p>
    <w:p w:rsidR="00025DB1" w:rsidRPr="00A03743" w:rsidRDefault="00A03743" w:rsidP="00A03743">
      <w:pPr>
        <w:pStyle w:val="NormalWeb"/>
        <w:spacing w:before="0" w:beforeAutospacing="0" w:after="160" w:afterAutospacing="0" w:line="259" w:lineRule="auto"/>
        <w:jc w:val="both"/>
        <w:rPr>
          <w:sz w:val="28"/>
          <w:szCs w:val="28"/>
          <w:lang w:val="sw-KE"/>
        </w:rPr>
      </w:pPr>
      <w:r>
        <w:rPr>
          <w:rFonts w:ascii="Verdana" w:hAnsi="Verdana"/>
          <w:sz w:val="22"/>
          <w:szCs w:val="22"/>
          <w:lang w:val="sw-KE"/>
        </w:rPr>
        <w:t>Katika somo hili, wanafunzi watajifunza jinsi ambavyo wahandisi hutumia mbinu anuwa</w:t>
      </w:r>
      <w:r w:rsidR="0012169A">
        <w:rPr>
          <w:rFonts w:ascii="Verdana" w:hAnsi="Verdana"/>
          <w:sz w:val="22"/>
          <w:szCs w:val="22"/>
          <w:lang w:val="sw-KE"/>
        </w:rPr>
        <w:t>i</w:t>
      </w:r>
      <w:r>
        <w:rPr>
          <w:rFonts w:ascii="Verdana" w:hAnsi="Verdana"/>
          <w:sz w:val="22"/>
          <w:szCs w:val="22"/>
          <w:lang w:val="sw-KE"/>
        </w:rPr>
        <w:t xml:space="preserve"> katika kuhakikisha</w:t>
      </w:r>
      <w:r w:rsidR="0012169A">
        <w:rPr>
          <w:rFonts w:ascii="Verdana" w:hAnsi="Verdana"/>
          <w:sz w:val="22"/>
          <w:szCs w:val="22"/>
          <w:lang w:val="sw-KE"/>
        </w:rPr>
        <w:t xml:space="preserve"> kuwa</w:t>
      </w:r>
      <w:r>
        <w:rPr>
          <w:rFonts w:ascii="Verdana" w:hAnsi="Verdana"/>
          <w:sz w:val="22"/>
          <w:szCs w:val="22"/>
          <w:lang w:val="sw-KE"/>
        </w:rPr>
        <w:t xml:space="preserve"> wanapata utatuzi wa haraka na wa uhakika pale mafuta yanapomwagika</w:t>
      </w:r>
      <w:r w:rsidR="0012169A">
        <w:rPr>
          <w:rFonts w:ascii="Verdana" w:hAnsi="Verdana"/>
          <w:sz w:val="22"/>
          <w:szCs w:val="22"/>
          <w:lang w:val="sw-KE"/>
        </w:rPr>
        <w:t>,</w:t>
      </w:r>
      <w:r>
        <w:rPr>
          <w:rFonts w:ascii="Verdana" w:hAnsi="Verdana"/>
          <w:sz w:val="22"/>
          <w:szCs w:val="22"/>
          <w:lang w:val="sw-KE"/>
        </w:rPr>
        <w:t xml:space="preserve"> ili kunusuru usalama wa vyanzo vya maji asilia.</w:t>
      </w:r>
      <w:r w:rsidR="00025DB1">
        <w:rPr>
          <w:rFonts w:ascii="Verdana" w:hAnsi="Verdana"/>
          <w:sz w:val="22"/>
          <w:szCs w:val="22"/>
          <w:lang w:val="sw-KE"/>
        </w:rPr>
        <w:t xml:space="preserve"> Kupitia somo hili, wanafunzi hufanya kazi k</w:t>
      </w:r>
      <w:r>
        <w:rPr>
          <w:rFonts w:ascii="Verdana" w:hAnsi="Verdana"/>
          <w:sz w:val="22"/>
          <w:szCs w:val="22"/>
          <w:lang w:val="sw-KE"/>
        </w:rPr>
        <w:t>atika vikundi</w:t>
      </w:r>
      <w:r w:rsidR="0012169A">
        <w:rPr>
          <w:rFonts w:ascii="Verdana" w:hAnsi="Verdana"/>
          <w:sz w:val="22"/>
          <w:szCs w:val="22"/>
          <w:lang w:val="sw-KE"/>
        </w:rPr>
        <w:t xml:space="preserve"> kubuni na kutekeleza</w:t>
      </w:r>
      <w:r>
        <w:rPr>
          <w:rFonts w:ascii="Verdana" w:hAnsi="Verdana"/>
          <w:sz w:val="22"/>
          <w:szCs w:val="22"/>
          <w:lang w:val="sw-KE"/>
        </w:rPr>
        <w:t xml:space="preserve"> mpango ambao kwanza utadhibi</w:t>
      </w:r>
      <w:r w:rsidR="0012169A">
        <w:rPr>
          <w:rFonts w:ascii="Verdana" w:hAnsi="Verdana"/>
          <w:sz w:val="22"/>
          <w:szCs w:val="22"/>
          <w:lang w:val="sw-KE"/>
        </w:rPr>
        <w:t>ti</w:t>
      </w:r>
      <w:r>
        <w:rPr>
          <w:rFonts w:ascii="Verdana" w:hAnsi="Verdana"/>
          <w:sz w:val="22"/>
          <w:szCs w:val="22"/>
          <w:lang w:val="sw-KE"/>
        </w:rPr>
        <w:t xml:space="preserve"> usambaaji wa mafuta na kisha kuyaondoa</w:t>
      </w:r>
      <w:r w:rsidR="0012169A">
        <w:rPr>
          <w:rFonts w:ascii="Verdana" w:hAnsi="Verdana"/>
          <w:sz w:val="22"/>
          <w:szCs w:val="22"/>
          <w:lang w:val="sw-KE"/>
        </w:rPr>
        <w:t xml:space="preserve"> kabisa</w:t>
      </w:r>
      <w:r>
        <w:rPr>
          <w:rFonts w:ascii="Verdana" w:hAnsi="Verdana"/>
          <w:sz w:val="22"/>
          <w:szCs w:val="22"/>
          <w:lang w:val="sw-KE"/>
        </w:rPr>
        <w:t xml:space="preserve"> mafuta kutoka kwenye maji. </w:t>
      </w:r>
      <w:r w:rsidR="00025DB1">
        <w:rPr>
          <w:rFonts w:ascii="Verdana" w:hAnsi="Verdana"/>
          <w:sz w:val="22"/>
          <w:szCs w:val="22"/>
          <w:lang w:val="sw-KE"/>
        </w:rPr>
        <w:t xml:space="preserve">Wanafunzi </w:t>
      </w:r>
      <w:r w:rsidR="0012169A">
        <w:rPr>
          <w:rFonts w:ascii="Verdana" w:hAnsi="Verdana"/>
          <w:sz w:val="22"/>
          <w:szCs w:val="22"/>
          <w:lang w:val="sw-KE"/>
        </w:rPr>
        <w:t>hutumia vitu vinavyoweza kupatikana katika mazingira yao ya kila siku na kutengeneza vyombo na vifaa watakavyovitumia katika mifumo yao ya kudhibiti mafuta yaliyomwagika. Wanafunzi watafanya majaribio na kujaribu ufanisi wa mifumo yao na ile ya vikundi vingine kabla ya kuwasilisha matokeo na uzoefu walioupata kwa wanadarasa wenzao.</w:t>
      </w:r>
    </w:p>
    <w:p w:rsidR="00A03743" w:rsidRDefault="00025DB1" w:rsidP="00A03743">
      <w:pPr>
        <w:pStyle w:val="NormalWeb"/>
        <w:spacing w:before="0" w:beforeAutospacing="0" w:after="160" w:afterAutospacing="0" w:line="259" w:lineRule="auto"/>
        <w:ind w:right="170"/>
        <w:rPr>
          <w:lang w:val="sw-KE"/>
        </w:rPr>
      </w:pPr>
      <w:r>
        <w:rPr>
          <w:rFonts w:ascii="Arial" w:hAnsi="Arial" w:cs="Arial"/>
          <w:b/>
          <w:bCs/>
          <w:lang w:val="sw-KE"/>
        </w:rPr>
        <w:t>M</w:t>
      </w:r>
      <w:r w:rsidR="0012169A">
        <w:rPr>
          <w:rFonts w:ascii="Arial" w:hAnsi="Arial" w:cs="Arial"/>
          <w:b/>
          <w:bCs/>
          <w:lang w:val="sw-KE"/>
        </w:rPr>
        <w:t>uhtasari wa</w:t>
      </w:r>
      <w:r>
        <w:rPr>
          <w:rFonts w:ascii="Arial" w:hAnsi="Arial" w:cs="Arial"/>
          <w:b/>
          <w:bCs/>
          <w:lang w:val="sw-KE"/>
        </w:rPr>
        <w:t xml:space="preserve"> Somo</w:t>
      </w:r>
    </w:p>
    <w:p w:rsidR="00A03743" w:rsidRDefault="00025DB1" w:rsidP="00A03743">
      <w:pPr>
        <w:pStyle w:val="NormalWeb"/>
        <w:spacing w:before="0" w:beforeAutospacing="0" w:after="160" w:afterAutospacing="0" w:line="259" w:lineRule="auto"/>
        <w:ind w:right="170"/>
        <w:jc w:val="both"/>
        <w:rPr>
          <w:lang w:val="sw-KE"/>
        </w:rPr>
      </w:pPr>
      <w:r>
        <w:rPr>
          <w:rFonts w:ascii="Verdana" w:hAnsi="Verdana"/>
          <w:sz w:val="22"/>
          <w:szCs w:val="22"/>
          <w:lang w:val="sw-KE"/>
        </w:rPr>
        <w:t>Somo la "</w:t>
      </w:r>
      <w:r w:rsidR="0012169A">
        <w:rPr>
          <w:rFonts w:ascii="Verdana" w:hAnsi="Verdana"/>
          <w:sz w:val="22"/>
          <w:szCs w:val="22"/>
          <w:lang w:val="sw-KE"/>
        </w:rPr>
        <w:t>Suluhisho Dhidi ya Umwagikaji wa Ma</w:t>
      </w:r>
      <w:r w:rsidR="000E1D8F">
        <w:rPr>
          <w:rFonts w:ascii="Verdana" w:hAnsi="Verdana"/>
          <w:sz w:val="22"/>
          <w:szCs w:val="22"/>
          <w:lang w:val="sw-KE"/>
        </w:rPr>
        <w:t>futa</w:t>
      </w:r>
      <w:r>
        <w:rPr>
          <w:rFonts w:ascii="Verdana" w:hAnsi="Verdana"/>
          <w:sz w:val="22"/>
          <w:szCs w:val="22"/>
          <w:lang w:val="sw-KE"/>
        </w:rPr>
        <w:t xml:space="preserve">" </w:t>
      </w:r>
      <w:r w:rsidR="000E1D8F">
        <w:rPr>
          <w:rFonts w:ascii="Verdana" w:hAnsi="Verdana"/>
          <w:sz w:val="22"/>
          <w:szCs w:val="22"/>
          <w:lang w:val="sw-KE"/>
        </w:rPr>
        <w:t xml:space="preserve">humpa mwanafunzi fursa ya kuchunguza ambayo </w:t>
      </w:r>
      <w:r>
        <w:rPr>
          <w:rFonts w:ascii="Verdana" w:hAnsi="Verdana"/>
          <w:sz w:val="22"/>
          <w:szCs w:val="22"/>
          <w:lang w:val="sw-KE"/>
        </w:rPr>
        <w:t>wahandisi wa mazingira wanaweza kuka</w:t>
      </w:r>
      <w:r w:rsidR="000E1D8F">
        <w:rPr>
          <w:rFonts w:ascii="Verdana" w:hAnsi="Verdana"/>
          <w:sz w:val="22"/>
          <w:szCs w:val="22"/>
          <w:lang w:val="sw-KE"/>
        </w:rPr>
        <w:t>biliana na kutatua tatizo la umwagikaji wa</w:t>
      </w:r>
      <w:r>
        <w:rPr>
          <w:rFonts w:ascii="Verdana" w:hAnsi="Verdana"/>
          <w:sz w:val="22"/>
          <w:szCs w:val="22"/>
          <w:lang w:val="sw-KE"/>
        </w:rPr>
        <w:t xml:space="preserve"> mafuta. Wanafunzi hufanya kazi katika </w:t>
      </w:r>
      <w:r w:rsidR="000E1D8F">
        <w:rPr>
          <w:rFonts w:ascii="Verdana" w:hAnsi="Verdana"/>
          <w:sz w:val="22"/>
          <w:szCs w:val="22"/>
          <w:lang w:val="sw-KE"/>
        </w:rPr>
        <w:t>vikundi vya</w:t>
      </w:r>
      <w:r>
        <w:rPr>
          <w:rFonts w:ascii="Verdana" w:hAnsi="Verdana"/>
          <w:sz w:val="22"/>
          <w:szCs w:val="22"/>
          <w:lang w:val="sw-KE"/>
        </w:rPr>
        <w:t xml:space="preserve"> "wahandisi" kuunda mfumo wa ku</w:t>
      </w:r>
      <w:r w:rsidR="000E1D8F">
        <w:rPr>
          <w:rFonts w:ascii="Verdana" w:hAnsi="Verdana"/>
          <w:sz w:val="22"/>
          <w:szCs w:val="22"/>
          <w:lang w:val="sw-KE"/>
        </w:rPr>
        <w:t xml:space="preserve">dhibiti usambaaji na kisha </w:t>
      </w:r>
      <w:r>
        <w:rPr>
          <w:rFonts w:ascii="Verdana" w:hAnsi="Verdana"/>
          <w:sz w:val="22"/>
          <w:szCs w:val="22"/>
          <w:lang w:val="sw-KE"/>
        </w:rPr>
        <w:t>ku</w:t>
      </w:r>
      <w:r w:rsidR="000E1D8F">
        <w:rPr>
          <w:rFonts w:ascii="Verdana" w:hAnsi="Verdana"/>
          <w:sz w:val="22"/>
          <w:szCs w:val="22"/>
          <w:lang w:val="sw-KE"/>
        </w:rPr>
        <w:t>ya</w:t>
      </w:r>
      <w:r>
        <w:rPr>
          <w:rFonts w:ascii="Verdana" w:hAnsi="Verdana"/>
          <w:sz w:val="22"/>
          <w:szCs w:val="22"/>
          <w:lang w:val="sw-KE"/>
        </w:rPr>
        <w:t>ondoa mafuta kutoka kw</w:t>
      </w:r>
      <w:r w:rsidR="000E1D8F">
        <w:rPr>
          <w:rFonts w:ascii="Verdana" w:hAnsi="Verdana"/>
          <w:sz w:val="22"/>
          <w:szCs w:val="22"/>
          <w:lang w:val="sw-KE"/>
        </w:rPr>
        <w:t>enye maji darasani. Kisha, v</w:t>
      </w:r>
      <w:r>
        <w:rPr>
          <w:rFonts w:ascii="Verdana" w:hAnsi="Verdana"/>
          <w:sz w:val="22"/>
          <w:szCs w:val="22"/>
          <w:lang w:val="sw-KE"/>
        </w:rPr>
        <w:t>ikundi vi</w:t>
      </w:r>
      <w:r w:rsidR="000E1D8F">
        <w:rPr>
          <w:rFonts w:ascii="Verdana" w:hAnsi="Verdana"/>
          <w:sz w:val="22"/>
          <w:szCs w:val="22"/>
          <w:lang w:val="sw-KE"/>
        </w:rPr>
        <w:t>taamua juu ya vifaa wanavyohitaji kutumia</w:t>
      </w:r>
      <w:r>
        <w:rPr>
          <w:rFonts w:ascii="Verdana" w:hAnsi="Verdana"/>
          <w:sz w:val="22"/>
          <w:szCs w:val="22"/>
          <w:lang w:val="sw-KE"/>
        </w:rPr>
        <w:t xml:space="preserve"> na jinsi watakavyotenga</w:t>
      </w:r>
      <w:r w:rsidR="000E1D8F">
        <w:rPr>
          <w:rFonts w:ascii="Verdana" w:hAnsi="Verdana"/>
          <w:sz w:val="22"/>
          <w:szCs w:val="22"/>
          <w:lang w:val="sw-KE"/>
        </w:rPr>
        <w:t>nisha</w:t>
      </w:r>
      <w:r>
        <w:rPr>
          <w:rFonts w:ascii="Verdana" w:hAnsi="Verdana"/>
          <w:sz w:val="22"/>
          <w:szCs w:val="22"/>
          <w:lang w:val="sw-KE"/>
        </w:rPr>
        <w:t xml:space="preserve"> mafuta kutoka kw</w:t>
      </w:r>
      <w:r w:rsidR="000E1D8F">
        <w:rPr>
          <w:rFonts w:ascii="Verdana" w:hAnsi="Verdana"/>
          <w:sz w:val="22"/>
          <w:szCs w:val="22"/>
          <w:lang w:val="sw-KE"/>
        </w:rPr>
        <w:t>enye</w:t>
      </w:r>
      <w:r>
        <w:rPr>
          <w:rFonts w:ascii="Verdana" w:hAnsi="Verdana"/>
          <w:sz w:val="22"/>
          <w:szCs w:val="22"/>
          <w:lang w:val="sw-KE"/>
        </w:rPr>
        <w:t xml:space="preserve"> maji. </w:t>
      </w:r>
      <w:r w:rsidR="000E1D8F">
        <w:rPr>
          <w:rFonts w:ascii="Verdana" w:hAnsi="Verdana"/>
          <w:sz w:val="22"/>
          <w:szCs w:val="22"/>
          <w:lang w:val="sw-KE"/>
        </w:rPr>
        <w:t>Wanafunzi watatengeneza mpango wa wa kutumia vitu vinavyoweza kupatikana katika mazingra yao ya kila siku, kuutekeleza mpango wao, kujaribu ufanisi wake, kutafakari matokeo ya kikundi chao na yale ya vikundi vingine na mwisho kuwasilisha uzoefu wao wa zoezi hili mbele ya wanadarasa wengine.</w:t>
      </w:r>
    </w:p>
    <w:p w:rsidR="00025DB1" w:rsidRDefault="00025DB1" w:rsidP="00A03743">
      <w:pPr>
        <w:pStyle w:val="NormalWeb"/>
        <w:spacing w:before="0" w:beforeAutospacing="0" w:after="160" w:afterAutospacing="0" w:line="259" w:lineRule="auto"/>
        <w:ind w:right="170"/>
        <w:jc w:val="both"/>
        <w:rPr>
          <w:lang w:val="sw-KE"/>
        </w:rPr>
      </w:pPr>
      <w:r>
        <w:rPr>
          <w:rFonts w:ascii="Arial" w:hAnsi="Arial" w:cs="Arial"/>
          <w:b/>
          <w:bCs/>
          <w:lang w:val="sw-KE"/>
        </w:rPr>
        <w:t>Viwango vya Umri</w:t>
      </w:r>
    </w:p>
    <w:p w:rsidR="00025DB1" w:rsidRDefault="000E1D8F" w:rsidP="00A03743">
      <w:pPr>
        <w:pStyle w:val="NormalWeb"/>
        <w:spacing w:before="0" w:beforeAutospacing="0" w:after="160" w:afterAutospacing="0" w:line="259" w:lineRule="auto"/>
        <w:ind w:right="170"/>
        <w:jc w:val="both"/>
        <w:rPr>
          <w:lang w:val="sw-KE"/>
        </w:rPr>
      </w:pPr>
      <w:r>
        <w:rPr>
          <w:rFonts w:ascii="Arial" w:hAnsi="Arial" w:cs="Arial"/>
          <w:lang w:val="sw-KE"/>
        </w:rPr>
        <w:t xml:space="preserve">Kidato cha 1 – 6 </w:t>
      </w:r>
    </w:p>
    <w:p w:rsidR="00025DB1" w:rsidRDefault="00025DB1" w:rsidP="00A03743">
      <w:pPr>
        <w:pStyle w:val="NormalWeb"/>
        <w:spacing w:before="0" w:beforeAutospacing="0" w:after="160" w:afterAutospacing="0" w:line="259" w:lineRule="auto"/>
        <w:ind w:right="170"/>
        <w:jc w:val="both"/>
        <w:rPr>
          <w:lang w:val="sw-KE"/>
        </w:rPr>
      </w:pPr>
      <w:r>
        <w:rPr>
          <w:rFonts w:ascii="Arial" w:hAnsi="Arial" w:cs="Arial"/>
          <w:b/>
          <w:bCs/>
          <w:lang w:val="sw-KE"/>
        </w:rPr>
        <w:t>Malengo</w:t>
      </w:r>
    </w:p>
    <w:p w:rsidR="000E1D8F" w:rsidRPr="000E1D8F" w:rsidRDefault="000E1D8F" w:rsidP="000E1D8F">
      <w:pPr>
        <w:pStyle w:val="ListParagraph"/>
        <w:numPr>
          <w:ilvl w:val="0"/>
          <w:numId w:val="15"/>
        </w:numPr>
        <w:spacing w:before="30" w:after="0" w:line="253" w:lineRule="atLeast"/>
        <w:rPr>
          <w:lang w:val="sw-KE"/>
        </w:rPr>
      </w:pPr>
      <w:r>
        <w:rPr>
          <w:rFonts w:ascii="Verdana" w:hAnsi="Verdana"/>
          <w:spacing w:val="-2"/>
          <w:lang w:val="sw-KE"/>
        </w:rPr>
        <w:t>Kujifunza juu ya uhandisi wa mazingira.</w:t>
      </w:r>
    </w:p>
    <w:p w:rsidR="000E1D8F" w:rsidRPr="000E1D8F" w:rsidRDefault="000E1D8F" w:rsidP="000E1D8F">
      <w:pPr>
        <w:pStyle w:val="ListParagraph"/>
        <w:numPr>
          <w:ilvl w:val="0"/>
          <w:numId w:val="15"/>
        </w:numPr>
        <w:spacing w:before="30" w:after="0" w:line="253" w:lineRule="atLeast"/>
        <w:rPr>
          <w:lang w:val="sw-KE"/>
        </w:rPr>
      </w:pPr>
      <w:r>
        <w:rPr>
          <w:rFonts w:ascii="Verdana" w:hAnsi="Verdana"/>
          <w:spacing w:val="-2"/>
          <w:lang w:val="sw-KE"/>
        </w:rPr>
        <w:t xml:space="preserve">Kujifunza </w:t>
      </w:r>
      <w:r w:rsidR="00025DB1" w:rsidRPr="000E1D8F">
        <w:rPr>
          <w:rFonts w:ascii="Verdana" w:hAnsi="Verdana"/>
          <w:spacing w:val="-1"/>
          <w:lang w:val="sw-KE"/>
        </w:rPr>
        <w:t>juu ya kemia na uhandisi wa kemikali.</w:t>
      </w:r>
    </w:p>
    <w:p w:rsidR="002D6041" w:rsidRPr="002D6041" w:rsidRDefault="000E1D8F" w:rsidP="000E1D8F">
      <w:pPr>
        <w:pStyle w:val="ListParagraph"/>
        <w:numPr>
          <w:ilvl w:val="0"/>
          <w:numId w:val="15"/>
        </w:numPr>
        <w:spacing w:before="30" w:after="0" w:line="253" w:lineRule="atLeast"/>
        <w:rPr>
          <w:lang w:val="sw-KE"/>
        </w:rPr>
      </w:pPr>
      <w:r>
        <w:rPr>
          <w:rFonts w:ascii="Verdana" w:hAnsi="Verdana"/>
          <w:spacing w:val="-2"/>
          <w:lang w:val="sw-KE"/>
        </w:rPr>
        <w:t xml:space="preserve">Kujifunza </w:t>
      </w:r>
      <w:r w:rsidR="00025DB1" w:rsidRPr="000E1D8F">
        <w:rPr>
          <w:rFonts w:ascii="Verdana" w:hAnsi="Verdana"/>
          <w:spacing w:val="-1"/>
          <w:lang w:val="sw-KE"/>
        </w:rPr>
        <w:t xml:space="preserve">kuhusu </w:t>
      </w:r>
      <w:r>
        <w:rPr>
          <w:rFonts w:ascii="Verdana" w:hAnsi="Verdana"/>
          <w:spacing w:val="-1"/>
          <w:lang w:val="sw-KE"/>
        </w:rPr>
        <w:t>usanifu wa kihandisi</w:t>
      </w:r>
      <w:r w:rsidR="00025DB1" w:rsidRPr="000E1D8F">
        <w:rPr>
          <w:rFonts w:ascii="Verdana" w:hAnsi="Verdana"/>
          <w:spacing w:val="-1"/>
          <w:lang w:val="sw-KE"/>
        </w:rPr>
        <w:t>.</w:t>
      </w:r>
    </w:p>
    <w:p w:rsidR="002D6041" w:rsidRPr="002D6041" w:rsidRDefault="002D6041" w:rsidP="002D6041">
      <w:pPr>
        <w:pStyle w:val="ListParagraph"/>
        <w:numPr>
          <w:ilvl w:val="0"/>
          <w:numId w:val="15"/>
        </w:numPr>
        <w:spacing w:before="30" w:after="0" w:line="253" w:lineRule="atLeast"/>
        <w:rPr>
          <w:lang w:val="sw-KE"/>
        </w:rPr>
      </w:pPr>
      <w:r>
        <w:rPr>
          <w:rFonts w:ascii="Verdana" w:hAnsi="Verdana"/>
          <w:spacing w:val="-2"/>
          <w:lang w:val="sw-KE"/>
        </w:rPr>
        <w:t xml:space="preserve">Kujifunza </w:t>
      </w:r>
      <w:r w:rsidR="00025DB1" w:rsidRPr="000E1D8F">
        <w:rPr>
          <w:rFonts w:ascii="Verdana" w:hAnsi="Verdana"/>
          <w:spacing w:val="-2"/>
          <w:lang w:val="sw-KE"/>
        </w:rPr>
        <w:t>juu ya ku</w:t>
      </w:r>
      <w:r>
        <w:rPr>
          <w:rFonts w:ascii="Verdana" w:hAnsi="Verdana"/>
          <w:spacing w:val="-2"/>
          <w:lang w:val="sw-KE"/>
        </w:rPr>
        <w:t>sanifu na kusanidi</w:t>
      </w:r>
      <w:r w:rsidR="00025DB1" w:rsidRPr="000E1D8F">
        <w:rPr>
          <w:rFonts w:ascii="Verdana" w:hAnsi="Verdana"/>
          <w:spacing w:val="-2"/>
          <w:lang w:val="sw-KE"/>
        </w:rPr>
        <w:t>.</w:t>
      </w:r>
    </w:p>
    <w:p w:rsidR="00025DB1" w:rsidRPr="002D6041" w:rsidRDefault="002D6041" w:rsidP="002D6041">
      <w:pPr>
        <w:pStyle w:val="ListParagraph"/>
        <w:numPr>
          <w:ilvl w:val="0"/>
          <w:numId w:val="15"/>
        </w:numPr>
        <w:spacing w:before="30" w:after="0" w:line="253" w:lineRule="atLeast"/>
        <w:rPr>
          <w:lang w:val="sw-KE"/>
        </w:rPr>
      </w:pPr>
      <w:r>
        <w:rPr>
          <w:rFonts w:ascii="Verdana" w:hAnsi="Verdana"/>
          <w:spacing w:val="-2"/>
          <w:lang w:val="sw-KE"/>
        </w:rPr>
        <w:t xml:space="preserve">Kujifunza </w:t>
      </w:r>
      <w:r>
        <w:rPr>
          <w:rFonts w:ascii="Verdana" w:hAnsi="Verdana"/>
          <w:spacing w:val="-1"/>
          <w:lang w:val="sw-KE"/>
        </w:rPr>
        <w:t>kufanya kazi kwa kushirikiana.</w:t>
      </w:r>
    </w:p>
    <w:p w:rsidR="002D6041" w:rsidRDefault="002D6041" w:rsidP="00AE6819">
      <w:pPr>
        <w:pStyle w:val="NormalWeb"/>
        <w:spacing w:before="120" w:beforeAutospacing="0" w:after="0" w:afterAutospacing="0" w:line="259" w:lineRule="auto"/>
        <w:ind w:right="170"/>
        <w:jc w:val="both"/>
        <w:rPr>
          <w:lang w:val="sw-KE"/>
        </w:rPr>
      </w:pPr>
      <w:r>
        <w:rPr>
          <w:rFonts w:ascii="Arial" w:hAnsi="Arial" w:cs="Arial"/>
          <w:b/>
          <w:bCs/>
          <w:lang w:val="sw-KE"/>
        </w:rPr>
        <w:t>Matokeo yanayotarajiwa kw</w:t>
      </w:r>
      <w:r w:rsidR="00025DB1">
        <w:rPr>
          <w:rFonts w:ascii="Arial" w:hAnsi="Arial" w:cs="Arial"/>
          <w:b/>
          <w:bCs/>
          <w:lang w:val="sw-KE"/>
        </w:rPr>
        <w:t>a Mwanafunzi</w:t>
      </w:r>
    </w:p>
    <w:p w:rsidR="00025DB1" w:rsidRDefault="00025DB1" w:rsidP="002D6041">
      <w:pPr>
        <w:pStyle w:val="NormalWeb"/>
        <w:spacing w:before="0" w:beforeAutospacing="0" w:after="160" w:afterAutospacing="0" w:line="259" w:lineRule="auto"/>
        <w:ind w:right="170"/>
        <w:jc w:val="both"/>
        <w:rPr>
          <w:lang w:val="sw-KE"/>
        </w:rPr>
      </w:pPr>
      <w:r>
        <w:rPr>
          <w:rFonts w:ascii="Verdana" w:hAnsi="Verdana"/>
          <w:sz w:val="22"/>
          <w:szCs w:val="22"/>
          <w:lang w:val="sw-KE"/>
        </w:rPr>
        <w:t>Kama matokeo ya shughuli hii, wanafunzi wanapaswa kukuza uelewa wa:</w:t>
      </w:r>
    </w:p>
    <w:p w:rsidR="002D6041" w:rsidRPr="002D6041" w:rsidRDefault="002D6041" w:rsidP="002D6041">
      <w:pPr>
        <w:pStyle w:val="ListParagraph"/>
        <w:numPr>
          <w:ilvl w:val="0"/>
          <w:numId w:val="16"/>
        </w:numPr>
        <w:spacing w:before="207" w:after="0" w:line="253" w:lineRule="atLeast"/>
        <w:rPr>
          <w:lang w:val="sw-KE"/>
        </w:rPr>
      </w:pPr>
      <w:r w:rsidRPr="002D6041">
        <w:rPr>
          <w:rFonts w:ascii="Verdana" w:hAnsi="Verdana"/>
          <w:spacing w:val="-2"/>
          <w:lang w:val="sw-KE"/>
        </w:rPr>
        <w:t>U</w:t>
      </w:r>
      <w:r w:rsidR="00025DB1" w:rsidRPr="002D6041">
        <w:rPr>
          <w:rFonts w:ascii="Verdana" w:hAnsi="Verdana"/>
          <w:spacing w:val="-2"/>
          <w:lang w:val="sw-KE"/>
        </w:rPr>
        <w:t>handisi wa mazingira</w:t>
      </w:r>
    </w:p>
    <w:p w:rsidR="002D6041" w:rsidRPr="002D6041" w:rsidRDefault="002D6041" w:rsidP="002D6041">
      <w:pPr>
        <w:pStyle w:val="ListParagraph"/>
        <w:numPr>
          <w:ilvl w:val="0"/>
          <w:numId w:val="16"/>
        </w:numPr>
        <w:spacing w:before="207" w:after="0" w:line="253" w:lineRule="atLeast"/>
        <w:rPr>
          <w:lang w:val="sw-KE"/>
        </w:rPr>
      </w:pPr>
      <w:r>
        <w:rPr>
          <w:rFonts w:ascii="Verdana" w:hAnsi="Verdana"/>
          <w:spacing w:val="-2"/>
          <w:lang w:val="sw-KE"/>
        </w:rPr>
        <w:t>Utatuzi wa ma</w:t>
      </w:r>
      <w:r w:rsidR="00025DB1" w:rsidRPr="002D6041">
        <w:rPr>
          <w:rFonts w:ascii="Verdana" w:hAnsi="Verdana"/>
          <w:spacing w:val="-4"/>
          <w:lang w:val="sw-KE"/>
        </w:rPr>
        <w:t>tatizo</w:t>
      </w:r>
    </w:p>
    <w:p w:rsidR="00025DB1" w:rsidRPr="002D6041" w:rsidRDefault="002D6041" w:rsidP="002D6041">
      <w:pPr>
        <w:pStyle w:val="ListParagraph"/>
        <w:numPr>
          <w:ilvl w:val="0"/>
          <w:numId w:val="16"/>
        </w:numPr>
        <w:spacing w:before="207" w:after="0" w:line="253" w:lineRule="atLeast"/>
        <w:rPr>
          <w:lang w:val="sw-KE"/>
        </w:rPr>
      </w:pPr>
      <w:r>
        <w:rPr>
          <w:rFonts w:ascii="Verdana" w:hAnsi="Verdana"/>
          <w:spacing w:val="-6"/>
          <w:lang w:val="sw-KE"/>
        </w:rPr>
        <w:t>U</w:t>
      </w:r>
      <w:r w:rsidR="00025DB1" w:rsidRPr="002D6041">
        <w:rPr>
          <w:rFonts w:ascii="Verdana" w:hAnsi="Verdana"/>
          <w:spacing w:val="-6"/>
          <w:lang w:val="sw-KE"/>
        </w:rPr>
        <w:t>shirikiana</w:t>
      </w:r>
    </w:p>
    <w:p w:rsidR="00025DB1" w:rsidRDefault="00025DB1" w:rsidP="00025DB1">
      <w:pPr>
        <w:pStyle w:val="NormalWeb"/>
        <w:spacing w:before="0" w:beforeAutospacing="0" w:after="160" w:afterAutospacing="0" w:line="259" w:lineRule="auto"/>
        <w:ind w:left="170" w:right="170"/>
        <w:jc w:val="both"/>
        <w:rPr>
          <w:lang w:val="sw-KE"/>
        </w:rPr>
      </w:pPr>
      <w:r>
        <w:rPr>
          <w:rFonts w:ascii="Arial" w:hAnsi="Arial" w:cs="Arial"/>
          <w:b/>
          <w:bCs/>
          <w:lang w:val="sw-KE"/>
        </w:rPr>
        <w:t> </w:t>
      </w:r>
    </w:p>
    <w:p w:rsidR="00025DB1" w:rsidRDefault="00025DB1" w:rsidP="00025DB1">
      <w:pPr>
        <w:pStyle w:val="NormalWeb"/>
        <w:spacing w:before="1" w:beforeAutospacing="0" w:after="0" w:afterAutospacing="0" w:line="213" w:lineRule="atLeast"/>
        <w:rPr>
          <w:lang w:val="sw-KE"/>
        </w:rPr>
      </w:pPr>
      <w:r>
        <w:rPr>
          <w:rFonts w:ascii="Verdana" w:hAnsi="Verdana"/>
          <w:sz w:val="22"/>
          <w:szCs w:val="22"/>
          <w:lang w:val="sw-KE"/>
        </w:rPr>
        <w:t> </w:t>
      </w:r>
    </w:p>
    <w:p w:rsidR="00025DB1" w:rsidRDefault="00025DB1" w:rsidP="00025DB1">
      <w:pPr>
        <w:pStyle w:val="NormalWeb"/>
        <w:spacing w:before="0" w:beforeAutospacing="0" w:after="160" w:afterAutospacing="0" w:line="259" w:lineRule="auto"/>
        <w:ind w:left="170" w:right="170"/>
        <w:jc w:val="both"/>
        <w:rPr>
          <w:lang w:val="sw-KE"/>
        </w:rPr>
      </w:pPr>
      <w:r>
        <w:rPr>
          <w:rFonts w:ascii="Arial" w:hAnsi="Arial" w:cs="Arial"/>
          <w:b/>
          <w:bCs/>
          <w:lang w:val="sw-KE"/>
        </w:rPr>
        <w:t> </w:t>
      </w:r>
    </w:p>
    <w:p w:rsidR="00CB3ADC" w:rsidRDefault="00CB3ADC" w:rsidP="00CB3ADC">
      <w:pPr>
        <w:pStyle w:val="NormalWeb"/>
        <w:spacing w:before="0" w:beforeAutospacing="0" w:after="160" w:afterAutospacing="0" w:line="259" w:lineRule="auto"/>
        <w:ind w:right="170"/>
        <w:rPr>
          <w:rFonts w:ascii="Arial" w:hAnsi="Arial" w:cs="Arial"/>
          <w:b/>
          <w:bCs/>
          <w:lang w:val="sw-KE"/>
        </w:rPr>
      </w:pPr>
      <w:r>
        <w:rPr>
          <w:rFonts w:ascii="Arial" w:hAnsi="Arial" w:cs="Arial"/>
          <w:b/>
          <w:bCs/>
          <w:lang w:val="sw-KE"/>
        </w:rPr>
        <w:lastRenderedPageBreak/>
        <w:t>Kazi za Kufanya Katika Somo Hili</w:t>
      </w:r>
    </w:p>
    <w:p w:rsidR="00025DB1" w:rsidRDefault="00CB3ADC" w:rsidP="00CB3ADC">
      <w:pPr>
        <w:pStyle w:val="NormalWeb"/>
        <w:spacing w:before="0" w:beforeAutospacing="0" w:after="160" w:afterAutospacing="0" w:line="259" w:lineRule="auto"/>
        <w:ind w:right="170"/>
        <w:jc w:val="both"/>
        <w:rPr>
          <w:lang w:val="sw-KE"/>
        </w:rPr>
      </w:pPr>
      <w:r>
        <w:rPr>
          <w:rFonts w:ascii="Verdana" w:hAnsi="Verdana"/>
          <w:sz w:val="22"/>
          <w:szCs w:val="22"/>
          <w:lang w:val="sw-KE"/>
        </w:rPr>
        <w:t xml:space="preserve">Katika somo hili, </w:t>
      </w:r>
      <w:r w:rsidR="00025DB1">
        <w:rPr>
          <w:rFonts w:ascii="Verdana" w:hAnsi="Verdana"/>
          <w:sz w:val="22"/>
          <w:szCs w:val="22"/>
          <w:lang w:val="sw-KE"/>
        </w:rPr>
        <w:t xml:space="preserve">Wanafunzi </w:t>
      </w:r>
      <w:r>
        <w:rPr>
          <w:rFonts w:ascii="Verdana" w:hAnsi="Verdana"/>
          <w:sz w:val="22"/>
          <w:szCs w:val="22"/>
          <w:lang w:val="sw-KE"/>
        </w:rPr>
        <w:t>hujifunza</w:t>
      </w:r>
      <w:r w:rsidR="00025DB1">
        <w:rPr>
          <w:rFonts w:ascii="Verdana" w:hAnsi="Verdana"/>
          <w:sz w:val="22"/>
          <w:szCs w:val="22"/>
          <w:lang w:val="sw-KE"/>
        </w:rPr>
        <w:t xml:space="preserve"> jinsi wahandisi wa mazingira </w:t>
      </w:r>
      <w:r>
        <w:rPr>
          <w:rFonts w:ascii="Verdana" w:hAnsi="Verdana"/>
          <w:sz w:val="22"/>
          <w:szCs w:val="22"/>
          <w:lang w:val="sw-KE"/>
        </w:rPr>
        <w:t xml:space="preserve">wanavyobuni na kutengeneza vifaa na michakato ya kusaidia </w:t>
      </w:r>
      <w:r w:rsidR="00025DB1">
        <w:rPr>
          <w:rFonts w:ascii="Verdana" w:hAnsi="Verdana"/>
          <w:sz w:val="22"/>
          <w:szCs w:val="22"/>
          <w:lang w:val="sw-KE"/>
        </w:rPr>
        <w:t xml:space="preserve">kupunguza athari </w:t>
      </w:r>
      <w:r>
        <w:rPr>
          <w:rFonts w:ascii="Verdana" w:hAnsi="Verdana"/>
          <w:sz w:val="22"/>
          <w:szCs w:val="22"/>
          <w:lang w:val="sw-KE"/>
        </w:rPr>
        <w:t>katika mazingira zinazoweza kusababishwa na umwagikaji wa mafuta wa bahati mbaya.</w:t>
      </w:r>
      <w:r w:rsidR="00025DB1">
        <w:rPr>
          <w:rFonts w:ascii="Verdana" w:hAnsi="Verdana"/>
          <w:sz w:val="22"/>
          <w:szCs w:val="22"/>
          <w:lang w:val="sw-KE"/>
        </w:rPr>
        <w:t xml:space="preserve"> Wa</w:t>
      </w:r>
      <w:r>
        <w:rPr>
          <w:rFonts w:ascii="Verdana" w:hAnsi="Verdana"/>
          <w:sz w:val="22"/>
          <w:szCs w:val="22"/>
          <w:lang w:val="sw-KE"/>
        </w:rPr>
        <w:t>kiwa katika vikundi, wanafunzi</w:t>
      </w:r>
      <w:r w:rsidR="00025DB1">
        <w:rPr>
          <w:rFonts w:ascii="Verdana" w:hAnsi="Verdana"/>
          <w:sz w:val="22"/>
          <w:szCs w:val="22"/>
          <w:lang w:val="sw-KE"/>
        </w:rPr>
        <w:t xml:space="preserve"> hufanya kazi </w:t>
      </w:r>
      <w:r>
        <w:rPr>
          <w:rFonts w:ascii="Verdana" w:hAnsi="Verdana"/>
          <w:sz w:val="22"/>
          <w:szCs w:val="22"/>
          <w:lang w:val="sw-KE"/>
        </w:rPr>
        <w:t>ya kusanifu na kusanidi mfumo wa vitu vinavyoweza kupatikana katika mazingira ya kila siku ambavyo vitakuwa na uwezo wa kusaidia kuondoa mafuta kutoka kwenye mtaro wa maji darasani mwao. Kisha, watajaribu ufanisi wa mfumo wao, kutathmini matokeo yao na yale ya wanafunzi wa vikundi vingine kabla ya kuwasilisha uzoefu wao walioupata katika somo</w:t>
      </w:r>
      <w:r w:rsidR="00025DB1">
        <w:rPr>
          <w:rFonts w:ascii="Verdana" w:hAnsi="Verdana"/>
          <w:sz w:val="22"/>
          <w:szCs w:val="22"/>
          <w:lang w:val="sw-KE"/>
        </w:rPr>
        <w:t xml:space="preserve"> </w:t>
      </w:r>
      <w:r>
        <w:rPr>
          <w:rFonts w:ascii="Verdana" w:hAnsi="Verdana"/>
          <w:sz w:val="22"/>
          <w:szCs w:val="22"/>
          <w:lang w:val="sw-KE"/>
        </w:rPr>
        <w:t>hili kwa wanadarasa wengine.</w:t>
      </w:r>
    </w:p>
    <w:p w:rsidR="0026505F" w:rsidRPr="006A750D" w:rsidRDefault="0026505F" w:rsidP="0026505F">
      <w:pPr>
        <w:spacing w:after="0"/>
        <w:rPr>
          <w:rFonts w:ascii="Verdana" w:hAnsi="Verdana" w:cs="Arial"/>
          <w:b/>
          <w:color w:val="222222"/>
          <w:shd w:val="clear" w:color="auto" w:fill="F8F9FA"/>
        </w:rPr>
      </w:pPr>
      <w:r w:rsidRPr="006A750D">
        <w:rPr>
          <w:rFonts w:ascii="Verdana" w:hAnsi="Verdana" w:cs="Arial"/>
          <w:b/>
          <w:color w:val="222222"/>
          <w:shd w:val="clear" w:color="auto" w:fill="F8F9FA"/>
        </w:rPr>
        <w:t>Vifaa/Zana</w:t>
      </w:r>
    </w:p>
    <w:p w:rsidR="0026505F" w:rsidRPr="006A750D" w:rsidRDefault="0026505F" w:rsidP="0026505F">
      <w:pPr>
        <w:pStyle w:val="ListParagraph"/>
        <w:numPr>
          <w:ilvl w:val="0"/>
          <w:numId w:val="19"/>
        </w:numPr>
        <w:spacing w:before="269" w:after="0" w:line="270" w:lineRule="atLeast"/>
        <w:ind w:right="288"/>
        <w:rPr>
          <w:rFonts w:ascii="Verdana" w:eastAsia="Times New Roman" w:hAnsi="Verdana" w:cs="Arial"/>
          <w:color w:val="000000"/>
        </w:rPr>
      </w:pPr>
      <w:r w:rsidRPr="006A750D">
        <w:rPr>
          <w:rFonts w:ascii="Verdana" w:eastAsia="Times New Roman" w:hAnsi="Verdana" w:cs="Arial"/>
          <w:color w:val="000000"/>
          <w:spacing w:val="-2"/>
        </w:rPr>
        <w:t>Muongozo wa Mwalimu (Umeambatishwa)</w:t>
      </w:r>
    </w:p>
    <w:p w:rsidR="0026505F" w:rsidRPr="006A750D" w:rsidRDefault="0026505F" w:rsidP="0026505F">
      <w:pPr>
        <w:pStyle w:val="ListParagraph"/>
        <w:numPr>
          <w:ilvl w:val="0"/>
          <w:numId w:val="19"/>
        </w:numPr>
        <w:spacing w:before="269" w:after="0" w:line="270" w:lineRule="atLeast"/>
        <w:ind w:right="288"/>
        <w:rPr>
          <w:rFonts w:ascii="Verdana" w:eastAsia="Times New Roman" w:hAnsi="Verdana" w:cs="Arial"/>
          <w:color w:val="000000"/>
        </w:rPr>
      </w:pPr>
      <w:r w:rsidRPr="006A750D">
        <w:rPr>
          <w:rFonts w:ascii="Verdana" w:eastAsia="Times New Roman" w:hAnsi="Verdana" w:cs="Arial"/>
          <w:color w:val="000000"/>
          <w:spacing w:val="-2"/>
        </w:rPr>
        <w:t>Muongozo wa Mwanafunzi (Umeambatishwa)</w:t>
      </w:r>
    </w:p>
    <w:p w:rsidR="0026505F" w:rsidRPr="006A750D" w:rsidRDefault="00651518" w:rsidP="0026505F">
      <w:pPr>
        <w:pStyle w:val="ListParagraph"/>
        <w:numPr>
          <w:ilvl w:val="0"/>
          <w:numId w:val="19"/>
        </w:numPr>
        <w:spacing w:before="269" w:after="0" w:line="270" w:lineRule="atLeast"/>
        <w:ind w:right="288"/>
        <w:rPr>
          <w:rFonts w:ascii="Verdana" w:eastAsia="Times New Roman" w:hAnsi="Verdana" w:cs="Arial"/>
          <w:color w:val="000000"/>
        </w:rPr>
      </w:pPr>
      <w:r>
        <w:rPr>
          <w:rFonts w:ascii="Verdana" w:eastAsia="Times New Roman" w:hAnsi="Verdana" w:cs="Arial"/>
          <w:color w:val="000000"/>
          <w:spacing w:val="-2"/>
        </w:rPr>
        <w:t>Laha za Wanafunzi</w:t>
      </w:r>
      <w:r w:rsidR="0026505F" w:rsidRPr="006A750D">
        <w:rPr>
          <w:rFonts w:ascii="Verdana" w:eastAsia="Times New Roman" w:hAnsi="Verdana" w:cs="Arial"/>
          <w:color w:val="000000"/>
          <w:spacing w:val="-2"/>
        </w:rPr>
        <w:t xml:space="preserve"> (Zimeambataishwa)</w:t>
      </w:r>
    </w:p>
    <w:p w:rsidR="0026505F" w:rsidRPr="006A750D" w:rsidRDefault="0026505F" w:rsidP="0026505F">
      <w:pPr>
        <w:pStyle w:val="ListParagraph"/>
        <w:spacing w:before="269" w:after="0" w:line="259" w:lineRule="atLeast"/>
        <w:ind w:left="1440" w:right="1563"/>
        <w:rPr>
          <w:rFonts w:ascii="Verdana" w:eastAsia="Times New Roman" w:hAnsi="Verdana" w:cs="Arial"/>
          <w:color w:val="000000"/>
        </w:rPr>
      </w:pPr>
      <w:r w:rsidRPr="006A750D">
        <w:rPr>
          <w:rFonts w:ascii="Verdana" w:eastAsia="Times New Roman" w:hAnsi="Verdana" w:cs="Arial"/>
          <w:b/>
          <w:bCs/>
          <w:color w:val="000000"/>
        </w:rPr>
        <w:t> </w:t>
      </w:r>
    </w:p>
    <w:p w:rsidR="0026505F" w:rsidRPr="006A750D" w:rsidRDefault="0026505F" w:rsidP="0026505F">
      <w:pPr>
        <w:spacing w:before="120" w:after="0" w:line="259" w:lineRule="atLeast"/>
        <w:ind w:right="170"/>
        <w:rPr>
          <w:rFonts w:ascii="Verdana" w:eastAsia="Times New Roman" w:hAnsi="Verdana" w:cs="Arial"/>
          <w:color w:val="000000"/>
        </w:rPr>
      </w:pPr>
      <w:r w:rsidRPr="006A750D">
        <w:rPr>
          <w:rFonts w:ascii="Verdana" w:eastAsia="Times New Roman" w:hAnsi="Verdana" w:cs="Arial"/>
          <w:b/>
          <w:bCs/>
          <w:color w:val="000000"/>
        </w:rPr>
        <w:t>Uhusiano wa Somo Hili na Muundo wa Mitaala</w:t>
      </w:r>
    </w:p>
    <w:p w:rsidR="0026505F" w:rsidRPr="006A750D" w:rsidRDefault="0026505F" w:rsidP="0026505F">
      <w:pPr>
        <w:spacing w:line="259" w:lineRule="atLeast"/>
        <w:ind w:right="170"/>
        <w:rPr>
          <w:rFonts w:ascii="Verdana" w:eastAsia="Times New Roman" w:hAnsi="Verdana" w:cs="Arial"/>
          <w:color w:val="000000"/>
        </w:rPr>
      </w:pPr>
      <w:r w:rsidRPr="006A750D">
        <w:rPr>
          <w:rFonts w:ascii="Verdana" w:eastAsia="Times New Roman" w:hAnsi="Verdana" w:cs="Arial"/>
          <w:color w:val="000000"/>
        </w:rPr>
        <w:t>Angalia</w:t>
      </w:r>
      <w:r>
        <w:rPr>
          <w:rFonts w:ascii="Verdana" w:eastAsia="Times New Roman" w:hAnsi="Verdana" w:cs="Arial"/>
          <w:color w:val="000000"/>
        </w:rPr>
        <w:t xml:space="preserve"> karatasi ya mtaala iliyoambat</w:t>
      </w:r>
      <w:r w:rsidRPr="006A750D">
        <w:rPr>
          <w:rFonts w:ascii="Verdana" w:eastAsia="Times New Roman" w:hAnsi="Verdana" w:cs="Arial"/>
          <w:color w:val="000000"/>
        </w:rPr>
        <w:t>ishwa mwishoni mwa somo hili.</w:t>
      </w:r>
    </w:p>
    <w:p w:rsidR="00025DB1" w:rsidRPr="0026505F" w:rsidRDefault="0026505F" w:rsidP="0026505F">
      <w:pPr>
        <w:ind w:right="170"/>
        <w:rPr>
          <w:rFonts w:ascii="Arial" w:hAnsi="Arial" w:cs="Arial"/>
          <w:b/>
          <w:bCs/>
          <w:sz w:val="24"/>
          <w:szCs w:val="24"/>
        </w:rPr>
      </w:pPr>
      <w:r>
        <w:rPr>
          <w:rFonts w:ascii="Arial" w:hAnsi="Arial" w:cs="Arial"/>
          <w:b/>
          <w:bCs/>
          <w:sz w:val="24"/>
          <w:szCs w:val="24"/>
        </w:rPr>
        <w:t>Viunganishi vya Mtandaoni</w:t>
      </w:r>
    </w:p>
    <w:p w:rsidR="0026505F" w:rsidRPr="005E2978" w:rsidRDefault="0026505F" w:rsidP="0026505F">
      <w:pPr>
        <w:pStyle w:val="ListParagraph"/>
        <w:numPr>
          <w:ilvl w:val="0"/>
          <w:numId w:val="17"/>
        </w:numPr>
        <w:spacing w:before="10" w:after="0" w:line="253" w:lineRule="exact"/>
      </w:pPr>
      <w:r w:rsidRPr="005E2978">
        <w:rPr>
          <w:rFonts w:ascii="Verdana" w:hAnsi="Verdana" w:cs="Verdana"/>
          <w:color w:val="000000"/>
          <w:spacing w:val="-2"/>
        </w:rPr>
        <w:t>TryEngineering (</w:t>
      </w:r>
      <w:hyperlink r:id="rId8" w:history="1">
        <w:r w:rsidRPr="008703DE">
          <w:rPr>
            <w:rStyle w:val="Hyperlink"/>
            <w:rFonts w:ascii="Verdana" w:hAnsi="Verdana" w:cs="Verdana"/>
            <w:spacing w:val="-2"/>
          </w:rPr>
          <w:t>www.tryengineering.org</w:t>
        </w:r>
      </w:hyperlink>
      <w:r w:rsidRPr="005E2978">
        <w:rPr>
          <w:rFonts w:ascii="Verdana" w:hAnsi="Verdana" w:cs="Verdana"/>
          <w:color w:val="000000"/>
          <w:spacing w:val="-2"/>
        </w:rPr>
        <w:t>)</w:t>
      </w:r>
    </w:p>
    <w:p w:rsidR="0026505F" w:rsidRPr="005E2978" w:rsidRDefault="00426376" w:rsidP="0026505F">
      <w:pPr>
        <w:pStyle w:val="ListParagraph"/>
        <w:numPr>
          <w:ilvl w:val="0"/>
          <w:numId w:val="17"/>
        </w:numPr>
        <w:spacing w:before="10" w:after="0" w:line="253" w:lineRule="exact"/>
      </w:pPr>
      <w:hyperlink r:id="rId9" w:history="1">
        <w:r w:rsidR="0026505F" w:rsidRPr="005E2978">
          <w:rPr>
            <w:rFonts w:ascii="Verdana" w:hAnsi="Verdana" w:cs="Verdana"/>
            <w:color w:val="000000"/>
            <w:spacing w:val="-1"/>
          </w:rPr>
          <w:t>Oil Spill Recovery Institute</w:t>
        </w:r>
      </w:hyperlink>
      <w:r w:rsidR="0026505F" w:rsidRPr="005E2978">
        <w:rPr>
          <w:rFonts w:ascii="Verdana" w:hAnsi="Verdana" w:cs="Verdana"/>
          <w:color w:val="000000"/>
          <w:spacing w:val="-1"/>
        </w:rPr>
        <w:t xml:space="preserve"> (</w:t>
      </w:r>
      <w:hyperlink r:id="rId10" w:history="1">
        <w:r w:rsidR="0026505F" w:rsidRPr="008703DE">
          <w:rPr>
            <w:rStyle w:val="Hyperlink"/>
            <w:rFonts w:ascii="Verdana" w:hAnsi="Verdana" w:cs="Verdana"/>
            <w:spacing w:val="-1"/>
          </w:rPr>
          <w:t>www.pws-osri.org</w:t>
        </w:r>
      </w:hyperlink>
      <w:r w:rsidR="0026505F" w:rsidRPr="005E2978">
        <w:rPr>
          <w:rFonts w:ascii="Verdana" w:hAnsi="Verdana" w:cs="Verdana"/>
          <w:color w:val="000000"/>
          <w:spacing w:val="-1"/>
        </w:rPr>
        <w:t>)</w:t>
      </w:r>
    </w:p>
    <w:p w:rsidR="0026505F" w:rsidRPr="005E2978" w:rsidRDefault="0026505F" w:rsidP="0026505F">
      <w:pPr>
        <w:pStyle w:val="ListParagraph"/>
        <w:numPr>
          <w:ilvl w:val="0"/>
          <w:numId w:val="17"/>
        </w:numPr>
        <w:spacing w:before="10" w:after="0" w:line="253" w:lineRule="exact"/>
      </w:pPr>
      <w:r>
        <w:rPr>
          <w:rFonts w:ascii="Verdana" w:hAnsi="Verdana" w:cs="Verdana"/>
          <w:color w:val="000000"/>
          <w:spacing w:val="-1"/>
        </w:rPr>
        <w:t xml:space="preserve"> </w:t>
      </w:r>
      <w:r w:rsidRPr="005E2978">
        <w:rPr>
          <w:rFonts w:ascii="Verdana" w:hAnsi="Verdana" w:cs="Verdana"/>
          <w:spacing w:val="-1"/>
        </w:rPr>
        <w:t>NOAA's National Ocean Service Office of Response and Restoration</w:t>
      </w:r>
      <w:r>
        <w:rPr>
          <w:rFonts w:ascii="Verdana" w:hAnsi="Verdana" w:cs="Verdana"/>
          <w:color w:val="000000"/>
          <w:spacing w:val="-1"/>
        </w:rPr>
        <w:t xml:space="preserve"> </w:t>
      </w:r>
      <w:r w:rsidRPr="005E2978">
        <w:rPr>
          <w:rFonts w:ascii="Verdana" w:hAnsi="Verdana" w:cs="Verdana"/>
          <w:color w:val="000000"/>
          <w:spacing w:val="-1"/>
        </w:rPr>
        <w:t>(</w:t>
      </w:r>
      <w:hyperlink r:id="rId11" w:history="1">
        <w:r w:rsidRPr="008703DE">
          <w:rPr>
            <w:rStyle w:val="Hyperlink"/>
            <w:rFonts w:ascii="Verdana" w:hAnsi="Verdana" w:cs="Verdana"/>
            <w:spacing w:val="-1"/>
          </w:rPr>
          <w:t>http://response.restoration.noaa.gov/</w:t>
        </w:r>
      </w:hyperlink>
      <w:r w:rsidRPr="005E2978">
        <w:rPr>
          <w:rFonts w:ascii="Verdana" w:hAnsi="Verdana" w:cs="Verdana"/>
          <w:color w:val="000000"/>
          <w:spacing w:val="-1"/>
        </w:rPr>
        <w:t>)</w:t>
      </w:r>
    </w:p>
    <w:p w:rsidR="0026505F" w:rsidRPr="005E2978" w:rsidRDefault="0026505F" w:rsidP="0026505F">
      <w:pPr>
        <w:pStyle w:val="ListParagraph"/>
        <w:numPr>
          <w:ilvl w:val="0"/>
          <w:numId w:val="17"/>
        </w:numPr>
        <w:spacing w:before="10" w:after="0" w:line="253" w:lineRule="exact"/>
      </w:pPr>
      <w:r w:rsidRPr="005E2978">
        <w:rPr>
          <w:rFonts w:ascii="Verdana" w:hAnsi="Verdana" w:cs="Verdana"/>
          <w:color w:val="000000"/>
          <w:spacing w:val="-1"/>
        </w:rPr>
        <w:t>ITEA Standards for Technological Literacy: Content for the Study of Technology (</w:t>
      </w:r>
      <w:hyperlink r:id="rId12" w:history="1">
        <w:r w:rsidRPr="008703DE">
          <w:rPr>
            <w:rStyle w:val="Hyperlink"/>
            <w:rFonts w:ascii="Verdana" w:hAnsi="Verdana" w:cs="Verdana"/>
            <w:spacing w:val="-1"/>
          </w:rPr>
          <w:t>www.iteaconnect.org/TAA</w:t>
        </w:r>
      </w:hyperlink>
      <w:r w:rsidRPr="005E2978">
        <w:rPr>
          <w:rFonts w:ascii="Verdana" w:hAnsi="Verdana" w:cs="Verdana"/>
          <w:color w:val="000000"/>
          <w:spacing w:val="-1"/>
        </w:rPr>
        <w:t>)</w:t>
      </w:r>
    </w:p>
    <w:p w:rsidR="0026505F" w:rsidRDefault="00426376" w:rsidP="0026505F">
      <w:pPr>
        <w:pStyle w:val="ListParagraph"/>
        <w:numPr>
          <w:ilvl w:val="0"/>
          <w:numId w:val="17"/>
        </w:numPr>
        <w:spacing w:before="10" w:after="0" w:line="253" w:lineRule="exact"/>
      </w:pPr>
      <w:hyperlink r:id="rId13" w:history="1">
        <w:r w:rsidR="0026505F" w:rsidRPr="005E2978">
          <w:rPr>
            <w:rFonts w:ascii="Verdana" w:hAnsi="Verdana" w:cs="Verdana"/>
            <w:color w:val="000000"/>
            <w:spacing w:val="-1"/>
          </w:rPr>
          <w:t>National Science Education Standards</w:t>
        </w:r>
      </w:hyperlink>
      <w:r w:rsidR="0026505F" w:rsidRPr="005E2978">
        <w:rPr>
          <w:rFonts w:ascii="Verdana" w:hAnsi="Verdana" w:cs="Verdana"/>
          <w:color w:val="000000"/>
          <w:spacing w:val="-1"/>
        </w:rPr>
        <w:t xml:space="preserve"> (</w:t>
      </w:r>
      <w:hyperlink r:id="rId14" w:history="1">
        <w:r w:rsidR="0026505F" w:rsidRPr="008703DE">
          <w:rPr>
            <w:rStyle w:val="Hyperlink"/>
            <w:rFonts w:ascii="Verdana" w:hAnsi="Verdana" w:cs="Verdana"/>
            <w:spacing w:val="-1"/>
          </w:rPr>
          <w:t>www.nsta.org/publications/nses.aspx</w:t>
        </w:r>
      </w:hyperlink>
      <w:r w:rsidR="0026505F" w:rsidRPr="005E2978">
        <w:rPr>
          <w:rFonts w:ascii="Verdana" w:hAnsi="Verdana" w:cs="Verdana"/>
          <w:color w:val="000000"/>
          <w:spacing w:val="-1"/>
        </w:rPr>
        <w:t>)</w:t>
      </w:r>
    </w:p>
    <w:p w:rsidR="0026505F" w:rsidRDefault="003914FC" w:rsidP="0026505F">
      <w:pPr>
        <w:ind w:right="170"/>
        <w:rPr>
          <w:rFonts w:ascii="Arial" w:hAnsi="Arial" w:cs="Arial"/>
          <w:b/>
          <w:bCs/>
          <w:sz w:val="24"/>
          <w:szCs w:val="24"/>
        </w:rPr>
      </w:pPr>
      <w:r>
        <w:rPr>
          <w:rFonts w:ascii="Arial" w:hAnsi="Arial" w:cs="Arial"/>
          <w:b/>
          <w:bCs/>
          <w:sz w:val="24"/>
          <w:szCs w:val="24"/>
        </w:rPr>
        <w:t>Rejea Zilizopendekezwa</w:t>
      </w:r>
      <w:bookmarkStart w:id="0" w:name="_GoBack"/>
      <w:bookmarkEnd w:id="0"/>
    </w:p>
    <w:p w:rsidR="0026505F" w:rsidRPr="005E2978" w:rsidRDefault="00426376" w:rsidP="0026505F">
      <w:pPr>
        <w:pStyle w:val="ListParagraph"/>
        <w:numPr>
          <w:ilvl w:val="0"/>
          <w:numId w:val="18"/>
        </w:numPr>
        <w:tabs>
          <w:tab w:val="left" w:pos="1799"/>
        </w:tabs>
        <w:spacing w:before="38" w:after="0" w:line="260" w:lineRule="exact"/>
        <w:ind w:right="1936"/>
      </w:pPr>
      <w:hyperlink r:id="rId15" w:history="1">
        <w:r w:rsidR="0026505F" w:rsidRPr="005E2978">
          <w:rPr>
            <w:rFonts w:ascii="Verdana" w:hAnsi="Verdana" w:cs="Verdana"/>
            <w:color w:val="000000"/>
            <w:spacing w:val="-1"/>
          </w:rPr>
          <w:t>The Oil Spill Recovery Institute: Past, Present, and Future Direction</w:t>
        </w:r>
      </w:hyperlink>
      <w:r w:rsidR="0026505F">
        <w:rPr>
          <w:rFonts w:ascii="Verdana" w:hAnsi="Verdana" w:cs="Verdana"/>
          <w:color w:val="000000"/>
          <w:spacing w:val="-1"/>
        </w:rPr>
        <w:t xml:space="preserve"> (ISBN: </w:t>
      </w:r>
      <w:r w:rsidR="0026505F" w:rsidRPr="005E2978">
        <w:rPr>
          <w:rFonts w:ascii="Verdana" w:hAnsi="Verdana" w:cs="Verdana"/>
          <w:color w:val="000000"/>
          <w:spacing w:val="-1"/>
        </w:rPr>
        <w:t>0309085144)</w:t>
      </w:r>
    </w:p>
    <w:p w:rsidR="0026505F" w:rsidRPr="005E2978" w:rsidRDefault="0026505F" w:rsidP="0026505F">
      <w:pPr>
        <w:pStyle w:val="ListParagraph"/>
        <w:numPr>
          <w:ilvl w:val="0"/>
          <w:numId w:val="18"/>
        </w:numPr>
        <w:tabs>
          <w:tab w:val="left" w:pos="1799"/>
        </w:tabs>
        <w:spacing w:before="38" w:after="0" w:line="260" w:lineRule="exact"/>
        <w:ind w:right="1936"/>
      </w:pPr>
      <w:r w:rsidRPr="005E2978">
        <w:rPr>
          <w:rFonts w:ascii="Verdana" w:hAnsi="Verdana" w:cs="Verdana"/>
          <w:color w:val="000000"/>
          <w:spacing w:val="-1"/>
        </w:rPr>
        <w:t>The Basics of Oil Spill Cleanup (ISBN: 1566705371)</w:t>
      </w:r>
    </w:p>
    <w:p w:rsidR="0026505F" w:rsidRDefault="00426376" w:rsidP="0026505F">
      <w:pPr>
        <w:pStyle w:val="ListParagraph"/>
        <w:numPr>
          <w:ilvl w:val="0"/>
          <w:numId w:val="18"/>
        </w:numPr>
        <w:tabs>
          <w:tab w:val="left" w:pos="1799"/>
        </w:tabs>
        <w:spacing w:before="38" w:after="0" w:line="260" w:lineRule="exact"/>
        <w:ind w:right="1936"/>
      </w:pPr>
      <w:hyperlink r:id="rId16" w:history="1">
        <w:r w:rsidR="0026505F" w:rsidRPr="005E2978">
          <w:rPr>
            <w:rFonts w:ascii="Verdana" w:hAnsi="Verdana" w:cs="Verdana"/>
            <w:color w:val="000000"/>
            <w:spacing w:val="-1"/>
          </w:rPr>
          <w:t>Oil Spills (Our Environment Series)</w:t>
        </w:r>
      </w:hyperlink>
      <w:r w:rsidR="0026505F" w:rsidRPr="005E2978">
        <w:rPr>
          <w:rFonts w:ascii="Verdana" w:hAnsi="Verdana" w:cs="Verdana"/>
          <w:color w:val="000000"/>
          <w:spacing w:val="-1"/>
        </w:rPr>
        <w:t xml:space="preserve"> (ISBN: 0737726296)</w:t>
      </w: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26505F" w:rsidRDefault="0026505F" w:rsidP="00A03743">
      <w:pPr>
        <w:pStyle w:val="NormalWeb"/>
        <w:spacing w:before="24" w:beforeAutospacing="0" w:after="0" w:afterAutospacing="0" w:line="276" w:lineRule="atLeast"/>
        <w:rPr>
          <w:rFonts w:ascii="Arial" w:hAnsi="Arial" w:cs="Arial"/>
          <w:b/>
          <w:bCs/>
          <w:lang w:val="sw-KE"/>
        </w:rPr>
      </w:pPr>
    </w:p>
    <w:p w:rsidR="00A03743" w:rsidRDefault="00AE6819" w:rsidP="00AE6819">
      <w:pPr>
        <w:pStyle w:val="NormalWeb"/>
        <w:spacing w:before="120" w:beforeAutospacing="0" w:after="0" w:afterAutospacing="0" w:line="276" w:lineRule="atLeast"/>
        <w:rPr>
          <w:lang w:val="sw-KE"/>
        </w:rPr>
      </w:pPr>
      <w:r>
        <w:rPr>
          <w:rFonts w:ascii="Verdana Bold" w:hAnsi="Verdana Bold"/>
          <w:spacing w:val="3"/>
          <w:lang w:val="sw-KE"/>
        </w:rPr>
        <w:lastRenderedPageBreak/>
        <w:t>KWA WALIMU: SULUHISHO L</w:t>
      </w:r>
      <w:r w:rsidR="00025DB1">
        <w:rPr>
          <w:rFonts w:ascii="Verdana Bold" w:hAnsi="Verdana Bold"/>
          <w:spacing w:val="3"/>
          <w:lang w:val="sw-KE"/>
        </w:rPr>
        <w:t>A UMWAGIKAJI WA MAFUTA</w:t>
      </w:r>
    </w:p>
    <w:p w:rsidR="00A03743" w:rsidRDefault="00A03743" w:rsidP="00AE6819">
      <w:pPr>
        <w:pStyle w:val="NormalWeb"/>
        <w:spacing w:before="120" w:beforeAutospacing="0" w:after="0" w:afterAutospacing="0" w:line="276" w:lineRule="atLeast"/>
        <w:rPr>
          <w:lang w:val="sw-KE"/>
        </w:rPr>
      </w:pPr>
      <w:r>
        <w:rPr>
          <w:rFonts w:ascii="Verdana Bold" w:hAnsi="Verdana Bold"/>
          <w:spacing w:val="-7"/>
          <w:sz w:val="22"/>
          <w:szCs w:val="22"/>
          <w:lang w:val="sw-KE"/>
        </w:rPr>
        <w:t xml:space="preserve">Lengo la </w:t>
      </w:r>
      <w:r w:rsidR="00025DB1">
        <w:rPr>
          <w:rFonts w:ascii="Verdana Bold" w:hAnsi="Verdana Bold"/>
          <w:spacing w:val="-7"/>
          <w:sz w:val="22"/>
          <w:szCs w:val="22"/>
          <w:lang w:val="sw-KE"/>
        </w:rPr>
        <w:t>Somo</w:t>
      </w:r>
    </w:p>
    <w:p w:rsidR="00025DB1" w:rsidRPr="0026505F" w:rsidRDefault="0026505F" w:rsidP="0026505F">
      <w:pPr>
        <w:pStyle w:val="NormalWeb"/>
        <w:spacing w:before="0" w:beforeAutospacing="0" w:after="160" w:afterAutospacing="0" w:line="259" w:lineRule="auto"/>
        <w:jc w:val="both"/>
        <w:rPr>
          <w:sz w:val="28"/>
          <w:szCs w:val="28"/>
          <w:lang w:val="sw-KE"/>
        </w:rPr>
      </w:pPr>
      <w:r>
        <w:rPr>
          <w:rFonts w:ascii="Verdana" w:hAnsi="Verdana"/>
          <w:sz w:val="22"/>
          <w:szCs w:val="22"/>
          <w:lang w:val="sw-KE"/>
        </w:rPr>
        <w:t>Katika somo hili, wanafunzi watajifunza jinsi ambavyo wahandisi hutumia mbinu anuwai katika kuhakikisha kuwa wanapata utatuzi wa haraka na wa uhakika pale mafuta yanapomwagika, ili kunusuru usalama wa vyanzo vya maji asilia. Kupitia somo hili, wanafunzi hufanya kazi katika vikundi kubuni na kutekeleza mpango ambao kwanza utadhibiti usambaaji wa mafuta na kisha kuyaondoa kabisa mafuta kutoka kwenye maji. Wanafunzi hutumia vitu vinavyoweza kupatikana katika mazingira yao ya kila siku na kutengeneza vyombo na vifaa watakavyovitumia katika mifumo yao ya kudhibiti mafuta yaliyomwagika. Wanafunzi watafanya majaribio na kujaribu ufanisi wa mifumo yao na ile ya vikundi vingine kabla ya kuwasilisha matokeo na uzoefu walioupata kwa wanadarasa wenzao.</w:t>
      </w:r>
      <w:r w:rsidR="00025DB1">
        <w:rPr>
          <w:rFonts w:ascii="Calibri" w:hAnsi="Calibri" w:cs="Calibri"/>
          <w:lang w:val="sw-KE"/>
        </w:rPr>
        <w:t> </w:t>
      </w:r>
    </w:p>
    <w:p w:rsidR="0026505F" w:rsidRDefault="00025DB1" w:rsidP="0026505F">
      <w:pPr>
        <w:pStyle w:val="NormalWeb"/>
        <w:spacing w:before="88" w:beforeAutospacing="0" w:after="0" w:afterAutospacing="0" w:line="253" w:lineRule="atLeast"/>
        <w:rPr>
          <w:rFonts w:ascii="Verdana Bold" w:hAnsi="Verdana Bold"/>
          <w:spacing w:val="-5"/>
          <w:sz w:val="22"/>
          <w:szCs w:val="22"/>
          <w:lang w:val="sw-KE"/>
        </w:rPr>
      </w:pPr>
      <w:r>
        <w:rPr>
          <w:rFonts w:ascii="Verdana Bold" w:hAnsi="Verdana Bold"/>
          <w:spacing w:val="-5"/>
          <w:sz w:val="22"/>
          <w:szCs w:val="22"/>
          <w:lang w:val="sw-KE"/>
        </w:rPr>
        <w:t xml:space="preserve">Malengo </w:t>
      </w:r>
      <w:r w:rsidR="0026505F">
        <w:rPr>
          <w:rFonts w:ascii="Verdana Bold" w:hAnsi="Verdana Bold"/>
          <w:spacing w:val="-5"/>
          <w:sz w:val="22"/>
          <w:szCs w:val="22"/>
          <w:lang w:val="sw-KE"/>
        </w:rPr>
        <w:t xml:space="preserve">Mahususi </w:t>
      </w:r>
      <w:r>
        <w:rPr>
          <w:rFonts w:ascii="Verdana Bold" w:hAnsi="Verdana Bold"/>
          <w:spacing w:val="-5"/>
          <w:sz w:val="22"/>
          <w:szCs w:val="22"/>
          <w:lang w:val="sw-KE"/>
        </w:rPr>
        <w:t>ya Somo</w:t>
      </w:r>
    </w:p>
    <w:p w:rsidR="0026505F" w:rsidRPr="000E1D8F" w:rsidRDefault="0026505F" w:rsidP="0026505F">
      <w:pPr>
        <w:pStyle w:val="ListParagraph"/>
        <w:numPr>
          <w:ilvl w:val="0"/>
          <w:numId w:val="15"/>
        </w:numPr>
        <w:spacing w:before="30" w:after="0" w:line="253" w:lineRule="atLeast"/>
        <w:rPr>
          <w:lang w:val="sw-KE"/>
        </w:rPr>
      </w:pPr>
      <w:r>
        <w:rPr>
          <w:rFonts w:ascii="Verdana" w:hAnsi="Verdana"/>
          <w:spacing w:val="-2"/>
          <w:lang w:val="sw-KE"/>
        </w:rPr>
        <w:t>Kujifunza juu ya uhandisi wa mazingira.</w:t>
      </w:r>
    </w:p>
    <w:p w:rsidR="0026505F" w:rsidRPr="000E1D8F" w:rsidRDefault="0026505F" w:rsidP="0026505F">
      <w:pPr>
        <w:pStyle w:val="ListParagraph"/>
        <w:numPr>
          <w:ilvl w:val="0"/>
          <w:numId w:val="15"/>
        </w:numPr>
        <w:spacing w:before="30" w:after="0" w:line="253" w:lineRule="atLeast"/>
        <w:rPr>
          <w:lang w:val="sw-KE"/>
        </w:rPr>
      </w:pPr>
      <w:r>
        <w:rPr>
          <w:rFonts w:ascii="Verdana" w:hAnsi="Verdana"/>
          <w:spacing w:val="-2"/>
          <w:lang w:val="sw-KE"/>
        </w:rPr>
        <w:t xml:space="preserve">Kujifunza </w:t>
      </w:r>
      <w:r w:rsidRPr="000E1D8F">
        <w:rPr>
          <w:rFonts w:ascii="Verdana" w:hAnsi="Verdana"/>
          <w:spacing w:val="-1"/>
          <w:lang w:val="sw-KE"/>
        </w:rPr>
        <w:t>juu ya kemia na uhandisi wa kemikali.</w:t>
      </w:r>
    </w:p>
    <w:p w:rsidR="0026505F" w:rsidRPr="002D6041" w:rsidRDefault="0026505F" w:rsidP="0026505F">
      <w:pPr>
        <w:pStyle w:val="ListParagraph"/>
        <w:numPr>
          <w:ilvl w:val="0"/>
          <w:numId w:val="15"/>
        </w:numPr>
        <w:spacing w:before="30" w:after="0" w:line="253" w:lineRule="atLeast"/>
        <w:rPr>
          <w:lang w:val="sw-KE"/>
        </w:rPr>
      </w:pPr>
      <w:r>
        <w:rPr>
          <w:rFonts w:ascii="Verdana" w:hAnsi="Verdana"/>
          <w:spacing w:val="-2"/>
          <w:lang w:val="sw-KE"/>
        </w:rPr>
        <w:t xml:space="preserve">Kujifunza </w:t>
      </w:r>
      <w:r w:rsidRPr="000E1D8F">
        <w:rPr>
          <w:rFonts w:ascii="Verdana" w:hAnsi="Verdana"/>
          <w:spacing w:val="-1"/>
          <w:lang w:val="sw-KE"/>
        </w:rPr>
        <w:t xml:space="preserve">kuhusu </w:t>
      </w:r>
      <w:r>
        <w:rPr>
          <w:rFonts w:ascii="Verdana" w:hAnsi="Verdana"/>
          <w:spacing w:val="-1"/>
          <w:lang w:val="sw-KE"/>
        </w:rPr>
        <w:t>usanifu wa kihandisi</w:t>
      </w:r>
      <w:r w:rsidRPr="000E1D8F">
        <w:rPr>
          <w:rFonts w:ascii="Verdana" w:hAnsi="Verdana"/>
          <w:spacing w:val="-1"/>
          <w:lang w:val="sw-KE"/>
        </w:rPr>
        <w:t>.</w:t>
      </w:r>
    </w:p>
    <w:p w:rsidR="0026505F" w:rsidRPr="002D6041" w:rsidRDefault="0026505F" w:rsidP="0026505F">
      <w:pPr>
        <w:pStyle w:val="ListParagraph"/>
        <w:numPr>
          <w:ilvl w:val="0"/>
          <w:numId w:val="15"/>
        </w:numPr>
        <w:spacing w:before="30" w:after="0" w:line="253" w:lineRule="atLeast"/>
        <w:rPr>
          <w:lang w:val="sw-KE"/>
        </w:rPr>
      </w:pPr>
      <w:r>
        <w:rPr>
          <w:rFonts w:ascii="Verdana" w:hAnsi="Verdana"/>
          <w:spacing w:val="-2"/>
          <w:lang w:val="sw-KE"/>
        </w:rPr>
        <w:t xml:space="preserve">Kujifunza </w:t>
      </w:r>
      <w:r w:rsidRPr="000E1D8F">
        <w:rPr>
          <w:rFonts w:ascii="Verdana" w:hAnsi="Verdana"/>
          <w:spacing w:val="-2"/>
          <w:lang w:val="sw-KE"/>
        </w:rPr>
        <w:t>juu ya ku</w:t>
      </w:r>
      <w:r>
        <w:rPr>
          <w:rFonts w:ascii="Verdana" w:hAnsi="Verdana"/>
          <w:spacing w:val="-2"/>
          <w:lang w:val="sw-KE"/>
        </w:rPr>
        <w:t>sanifu na kusanidi</w:t>
      </w:r>
      <w:r w:rsidRPr="000E1D8F">
        <w:rPr>
          <w:rFonts w:ascii="Verdana" w:hAnsi="Verdana"/>
          <w:spacing w:val="-2"/>
          <w:lang w:val="sw-KE"/>
        </w:rPr>
        <w:t>.</w:t>
      </w:r>
    </w:p>
    <w:p w:rsidR="0026505F" w:rsidRPr="002D6041" w:rsidRDefault="0026505F" w:rsidP="0026505F">
      <w:pPr>
        <w:pStyle w:val="ListParagraph"/>
        <w:numPr>
          <w:ilvl w:val="0"/>
          <w:numId w:val="15"/>
        </w:numPr>
        <w:spacing w:before="30" w:after="0" w:line="253" w:lineRule="atLeast"/>
        <w:rPr>
          <w:lang w:val="sw-KE"/>
        </w:rPr>
      </w:pPr>
      <w:r>
        <w:rPr>
          <w:rFonts w:ascii="Verdana" w:hAnsi="Verdana"/>
          <w:spacing w:val="-2"/>
          <w:lang w:val="sw-KE"/>
        </w:rPr>
        <w:t xml:space="preserve">Kujifunza </w:t>
      </w:r>
      <w:r>
        <w:rPr>
          <w:rFonts w:ascii="Verdana" w:hAnsi="Verdana"/>
          <w:spacing w:val="-1"/>
          <w:lang w:val="sw-KE"/>
        </w:rPr>
        <w:t>kufanya kazi kwa kushirikiana.</w:t>
      </w:r>
    </w:p>
    <w:p w:rsidR="00651518" w:rsidRDefault="00025DB1" w:rsidP="00651518">
      <w:pPr>
        <w:pStyle w:val="NormalWeb"/>
        <w:spacing w:before="114" w:beforeAutospacing="0" w:after="0" w:afterAutospacing="0" w:line="253" w:lineRule="atLeast"/>
        <w:rPr>
          <w:rFonts w:ascii="Verdana Bold" w:hAnsi="Verdana Bold"/>
          <w:spacing w:val="-7"/>
          <w:sz w:val="22"/>
          <w:szCs w:val="22"/>
          <w:lang w:val="sw-KE"/>
        </w:rPr>
      </w:pPr>
      <w:r>
        <w:rPr>
          <w:rFonts w:ascii="Verdana Bold" w:hAnsi="Verdana Bold"/>
          <w:spacing w:val="-7"/>
          <w:sz w:val="22"/>
          <w:szCs w:val="22"/>
          <w:lang w:val="sw-KE"/>
        </w:rPr>
        <w:t>Vifaa</w:t>
      </w:r>
      <w:r w:rsidR="00651518">
        <w:rPr>
          <w:rFonts w:ascii="Verdana Bold" w:hAnsi="Verdana Bold"/>
          <w:spacing w:val="-7"/>
          <w:sz w:val="22"/>
          <w:szCs w:val="22"/>
          <w:lang w:val="sw-KE"/>
        </w:rPr>
        <w:t>/Zana</w:t>
      </w:r>
    </w:p>
    <w:p w:rsidR="00651518" w:rsidRPr="00651518" w:rsidRDefault="00651518" w:rsidP="00651518">
      <w:pPr>
        <w:pStyle w:val="NormalWeb"/>
        <w:numPr>
          <w:ilvl w:val="0"/>
          <w:numId w:val="20"/>
        </w:numPr>
        <w:spacing w:before="114" w:beforeAutospacing="0" w:after="0" w:afterAutospacing="0" w:line="253" w:lineRule="atLeast"/>
        <w:rPr>
          <w:lang w:val="sw-KE"/>
        </w:rPr>
      </w:pPr>
      <w:r>
        <w:rPr>
          <w:rFonts w:ascii="Verdana" w:hAnsi="Verdana"/>
          <w:spacing w:val="-3"/>
          <w:lang w:val="sw-KE"/>
        </w:rPr>
        <w:t>Miongozo ya Wanafunzi</w:t>
      </w:r>
    </w:p>
    <w:p w:rsidR="00651518" w:rsidRPr="00651518" w:rsidRDefault="00651518" w:rsidP="00651518">
      <w:pPr>
        <w:pStyle w:val="NormalWeb"/>
        <w:numPr>
          <w:ilvl w:val="0"/>
          <w:numId w:val="20"/>
        </w:numPr>
        <w:spacing w:before="114" w:beforeAutospacing="0" w:after="0" w:afterAutospacing="0" w:line="253" w:lineRule="atLeast"/>
        <w:rPr>
          <w:lang w:val="sw-KE"/>
        </w:rPr>
      </w:pPr>
      <w:r>
        <w:rPr>
          <w:rFonts w:ascii="Verdana" w:hAnsi="Verdana"/>
          <w:spacing w:val="-3"/>
          <w:lang w:val="sw-KE"/>
        </w:rPr>
        <w:t>Laha za wanafunzi</w:t>
      </w:r>
    </w:p>
    <w:p w:rsidR="00651518" w:rsidRDefault="00025DB1" w:rsidP="00651518">
      <w:pPr>
        <w:pStyle w:val="NormalWeb"/>
        <w:numPr>
          <w:ilvl w:val="0"/>
          <w:numId w:val="20"/>
        </w:numPr>
        <w:spacing w:before="114" w:beforeAutospacing="0" w:after="0" w:afterAutospacing="0" w:line="253" w:lineRule="atLeast"/>
        <w:rPr>
          <w:b/>
          <w:i/>
          <w:lang w:val="sw-KE"/>
        </w:rPr>
      </w:pPr>
      <w:r w:rsidRPr="00651518">
        <w:rPr>
          <w:rFonts w:ascii="Verdana" w:hAnsi="Verdana"/>
          <w:b/>
          <w:i/>
          <w:spacing w:val="-3"/>
          <w:lang w:val="sw-KE"/>
        </w:rPr>
        <w:t>Vifaa vya Darasaani</w:t>
      </w:r>
    </w:p>
    <w:p w:rsidR="00651518" w:rsidRPr="00651518" w:rsidRDefault="00651518" w:rsidP="00651518">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Beseni lenye maji</w:t>
      </w:r>
    </w:p>
    <w:p w:rsidR="00F12DBD" w:rsidRPr="00F12DBD" w:rsidRDefault="00651518" w:rsidP="00651518">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 xml:space="preserve">Mafuta </w:t>
      </w:r>
      <w:r w:rsidR="00025DB1" w:rsidRPr="00651518">
        <w:rPr>
          <w:rFonts w:ascii="Verdana" w:hAnsi="Verdana"/>
          <w:sz w:val="22"/>
          <w:szCs w:val="22"/>
          <w:lang w:val="sw-KE"/>
        </w:rPr>
        <w:t>(</w:t>
      </w:r>
      <w:r>
        <w:rPr>
          <w:rFonts w:ascii="Verdana" w:hAnsi="Verdana"/>
          <w:sz w:val="22"/>
          <w:szCs w:val="22"/>
          <w:lang w:val="sw-KE"/>
        </w:rPr>
        <w:t xml:space="preserve">Tumia </w:t>
      </w:r>
      <w:r w:rsidR="00025DB1" w:rsidRPr="00651518">
        <w:rPr>
          <w:rFonts w:ascii="Verdana" w:hAnsi="Verdana"/>
          <w:sz w:val="22"/>
          <w:szCs w:val="22"/>
          <w:lang w:val="sw-KE"/>
        </w:rPr>
        <w:t xml:space="preserve">½ kikombe </w:t>
      </w:r>
      <w:r>
        <w:rPr>
          <w:rFonts w:ascii="Verdana" w:hAnsi="Verdana"/>
          <w:sz w:val="22"/>
          <w:szCs w:val="22"/>
          <w:lang w:val="sw-KE"/>
        </w:rPr>
        <w:t>cha mafuta ya kupikia – unaweza kuchanganya na unga wa kahawa ili kutengeneza muonekano halisi wa mafuta</w:t>
      </w:r>
      <w:r w:rsidR="00F12DBD">
        <w:rPr>
          <w:rFonts w:ascii="Verdana" w:hAnsi="Verdana"/>
          <w:sz w:val="22"/>
          <w:szCs w:val="22"/>
          <w:lang w:val="sw-KE"/>
        </w:rPr>
        <w:t xml:space="preserve"> jamii ya petroli.</w:t>
      </w:r>
    </w:p>
    <w:p w:rsidR="00F12DBD" w:rsidRDefault="00025DB1" w:rsidP="00F12DBD">
      <w:pPr>
        <w:pStyle w:val="NormalWeb"/>
        <w:numPr>
          <w:ilvl w:val="0"/>
          <w:numId w:val="20"/>
        </w:numPr>
        <w:spacing w:before="114" w:beforeAutospacing="0" w:after="0" w:afterAutospacing="0" w:line="253" w:lineRule="atLeast"/>
        <w:jc w:val="both"/>
        <w:rPr>
          <w:b/>
          <w:i/>
          <w:lang w:val="sw-KE"/>
        </w:rPr>
      </w:pPr>
      <w:r w:rsidRPr="00F12DBD">
        <w:rPr>
          <w:rFonts w:ascii="Verdana" w:hAnsi="Verdana"/>
          <w:b/>
          <w:i/>
          <w:spacing w:val="-1"/>
          <w:sz w:val="22"/>
          <w:szCs w:val="22"/>
          <w:lang w:val="sw-KE"/>
        </w:rPr>
        <w:t>Seti moja ya vifaa kwa kila kikundi cha wanafunzi:</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Rabab</w:t>
      </w:r>
      <w:r w:rsidR="00025DB1" w:rsidRPr="00F12DBD">
        <w:rPr>
          <w:rFonts w:ascii="Verdana" w:hAnsi="Verdana"/>
          <w:sz w:val="22"/>
          <w:szCs w:val="22"/>
          <w:lang w:val="sw-KE"/>
        </w:rPr>
        <w:t>endi</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Tishu za karatasi</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Pamba</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Vijiti vya aiskrimu</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Vichokoo vya meno</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Puto</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Mchele uliopikwa</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Uzi</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Kifaa cha kufyonza maji</w:t>
      </w:r>
    </w:p>
    <w:p w:rsidR="00F12DBD"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Kijiko</w:t>
      </w:r>
    </w:p>
    <w:p w:rsidR="00025DB1" w:rsidRPr="00F12DBD" w:rsidRDefault="00F12DBD" w:rsidP="00F12DBD">
      <w:pPr>
        <w:pStyle w:val="NormalWeb"/>
        <w:numPr>
          <w:ilvl w:val="1"/>
          <w:numId w:val="20"/>
        </w:numPr>
        <w:spacing w:before="114" w:beforeAutospacing="0" w:after="0" w:afterAutospacing="0" w:line="253" w:lineRule="atLeast"/>
        <w:jc w:val="both"/>
        <w:rPr>
          <w:b/>
          <w:i/>
          <w:lang w:val="sw-KE"/>
        </w:rPr>
      </w:pPr>
      <w:r>
        <w:rPr>
          <w:rFonts w:ascii="Verdana" w:hAnsi="Verdana"/>
          <w:sz w:val="22"/>
          <w:szCs w:val="22"/>
          <w:lang w:val="sw-KE"/>
        </w:rPr>
        <w:t>Na vitu vingine</w:t>
      </w:r>
      <w:r w:rsidR="00025DB1" w:rsidRPr="00F12DBD">
        <w:rPr>
          <w:rFonts w:ascii="Verdana" w:hAnsi="Verdana"/>
          <w:sz w:val="22"/>
          <w:szCs w:val="22"/>
          <w:lang w:val="sw-KE"/>
        </w:rPr>
        <w:t>.</w:t>
      </w:r>
      <w:r w:rsidR="00025DB1" w:rsidRPr="00F12DBD">
        <w:rPr>
          <w:rFonts w:ascii="Arial" w:hAnsi="Arial" w:cs="Arial"/>
          <w:sz w:val="22"/>
          <w:szCs w:val="22"/>
          <w:lang w:val="sw-KE"/>
        </w:rPr>
        <w:t xml:space="preserve"> </w:t>
      </w:r>
    </w:p>
    <w:p w:rsidR="00025DB1" w:rsidRDefault="00025DB1" w:rsidP="00025DB1">
      <w:pPr>
        <w:pStyle w:val="NormalWeb"/>
        <w:spacing w:before="218" w:beforeAutospacing="0" w:after="0" w:afterAutospacing="0" w:line="253" w:lineRule="atLeast"/>
        <w:rPr>
          <w:rFonts w:ascii="Verdana Bold" w:hAnsi="Verdana Bold"/>
          <w:spacing w:val="-7"/>
          <w:sz w:val="22"/>
          <w:szCs w:val="22"/>
          <w:lang w:val="sw-KE"/>
        </w:rPr>
      </w:pPr>
    </w:p>
    <w:p w:rsidR="0027624E" w:rsidRDefault="00025DB1" w:rsidP="0027624E">
      <w:pPr>
        <w:pStyle w:val="NormalWeb"/>
        <w:spacing w:before="218" w:beforeAutospacing="0" w:after="0" w:afterAutospacing="0" w:line="253" w:lineRule="atLeast"/>
        <w:rPr>
          <w:lang w:val="sw-KE"/>
        </w:rPr>
      </w:pPr>
      <w:r>
        <w:rPr>
          <w:rFonts w:ascii="Verdana Bold" w:hAnsi="Verdana Bold"/>
          <w:spacing w:val="-7"/>
          <w:sz w:val="22"/>
          <w:szCs w:val="22"/>
          <w:lang w:val="sw-KE"/>
        </w:rPr>
        <w:lastRenderedPageBreak/>
        <w:t>Utaratibu</w:t>
      </w:r>
    </w:p>
    <w:p w:rsidR="0027624E" w:rsidRDefault="00F12DBD" w:rsidP="0027624E">
      <w:pPr>
        <w:pStyle w:val="NormalWeb"/>
        <w:numPr>
          <w:ilvl w:val="0"/>
          <w:numId w:val="21"/>
        </w:numPr>
        <w:spacing w:before="218" w:beforeAutospacing="0" w:after="0" w:afterAutospacing="0" w:line="253" w:lineRule="atLeast"/>
        <w:jc w:val="both"/>
        <w:rPr>
          <w:lang w:val="sw-KE"/>
        </w:rPr>
      </w:pPr>
      <w:r>
        <w:rPr>
          <w:rFonts w:ascii="Verdana" w:hAnsi="Verdana"/>
          <w:spacing w:val="1"/>
          <w:sz w:val="22"/>
          <w:szCs w:val="22"/>
          <w:lang w:val="sw-KE"/>
        </w:rPr>
        <w:t>Wape wanafunzi karatasi zao za miongozo. Wanaweza kuzisoma darasani</w:t>
      </w:r>
      <w:r w:rsidR="000D055F">
        <w:rPr>
          <w:rFonts w:ascii="Verdana" w:hAnsi="Verdana"/>
          <w:spacing w:val="1"/>
          <w:sz w:val="22"/>
          <w:szCs w:val="22"/>
          <w:lang w:val="sw-KE"/>
        </w:rPr>
        <w:t xml:space="preserve"> au unaweza kuwapa kama kazi ya nyumbani ili waisome usiku mmoja kabla ya siku ya zoezi.</w:t>
      </w:r>
    </w:p>
    <w:p w:rsidR="0027624E" w:rsidRDefault="000D055F" w:rsidP="0027624E">
      <w:pPr>
        <w:pStyle w:val="NormalWeb"/>
        <w:numPr>
          <w:ilvl w:val="0"/>
          <w:numId w:val="21"/>
        </w:numPr>
        <w:spacing w:before="218" w:beforeAutospacing="0" w:after="0" w:afterAutospacing="0" w:line="253" w:lineRule="atLeast"/>
        <w:jc w:val="both"/>
        <w:rPr>
          <w:lang w:val="sw-KE"/>
        </w:rPr>
      </w:pPr>
      <w:r w:rsidRPr="0027624E">
        <w:rPr>
          <w:rFonts w:ascii="Verdana" w:hAnsi="Verdana"/>
          <w:spacing w:val="1"/>
          <w:sz w:val="22"/>
          <w:szCs w:val="22"/>
          <w:lang w:val="sw-KE"/>
        </w:rPr>
        <w:t>Gawa darasa lako katika viku</w:t>
      </w:r>
      <w:r w:rsidR="00025DB1" w:rsidRPr="0027624E">
        <w:rPr>
          <w:rFonts w:ascii="Verdana" w:hAnsi="Verdana"/>
          <w:spacing w:val="1"/>
          <w:sz w:val="22"/>
          <w:szCs w:val="22"/>
          <w:lang w:val="sw-KE"/>
        </w:rPr>
        <w:t>ndi vya wanafunzi 2</w:t>
      </w:r>
      <w:r w:rsidRPr="0027624E">
        <w:rPr>
          <w:rFonts w:ascii="Verdana" w:hAnsi="Verdana"/>
          <w:spacing w:val="1"/>
          <w:sz w:val="22"/>
          <w:szCs w:val="22"/>
          <w:lang w:val="sw-KE"/>
        </w:rPr>
        <w:t xml:space="preserve"> – </w:t>
      </w:r>
      <w:r w:rsidR="00025DB1" w:rsidRPr="0027624E">
        <w:rPr>
          <w:rFonts w:ascii="Verdana" w:hAnsi="Verdana"/>
          <w:spacing w:val="1"/>
          <w:sz w:val="22"/>
          <w:szCs w:val="22"/>
          <w:lang w:val="sw-KE"/>
        </w:rPr>
        <w:t xml:space="preserve">3, </w:t>
      </w:r>
      <w:r w:rsidRPr="0027624E">
        <w:rPr>
          <w:rFonts w:ascii="Verdana" w:hAnsi="Verdana"/>
          <w:spacing w:val="1"/>
          <w:sz w:val="22"/>
          <w:szCs w:val="22"/>
          <w:lang w:val="sw-KE"/>
        </w:rPr>
        <w:t xml:space="preserve">na </w:t>
      </w:r>
      <w:r w:rsidR="00025DB1" w:rsidRPr="0027624E">
        <w:rPr>
          <w:rFonts w:ascii="Verdana" w:hAnsi="Verdana"/>
          <w:spacing w:val="1"/>
          <w:sz w:val="22"/>
          <w:szCs w:val="22"/>
          <w:lang w:val="sw-KE"/>
        </w:rPr>
        <w:t xml:space="preserve">kutoa seti ya vifaa kwa </w:t>
      </w:r>
      <w:r w:rsidRPr="0027624E">
        <w:rPr>
          <w:rFonts w:ascii="Verdana" w:hAnsi="Verdana"/>
          <w:spacing w:val="1"/>
          <w:sz w:val="22"/>
          <w:szCs w:val="22"/>
          <w:lang w:val="sw-KE"/>
        </w:rPr>
        <w:t>kila ki</w:t>
      </w:r>
      <w:r w:rsidR="00025DB1" w:rsidRPr="0027624E">
        <w:rPr>
          <w:rFonts w:ascii="Verdana" w:hAnsi="Verdana"/>
          <w:spacing w:val="1"/>
          <w:sz w:val="22"/>
          <w:szCs w:val="22"/>
          <w:lang w:val="sw-KE"/>
        </w:rPr>
        <w:t>kundi.</w:t>
      </w:r>
    </w:p>
    <w:p w:rsidR="0027624E" w:rsidRDefault="00025DB1" w:rsidP="0027624E">
      <w:pPr>
        <w:pStyle w:val="NormalWeb"/>
        <w:numPr>
          <w:ilvl w:val="0"/>
          <w:numId w:val="21"/>
        </w:numPr>
        <w:spacing w:before="218" w:beforeAutospacing="0" w:after="0" w:afterAutospacing="0" w:line="253" w:lineRule="atLeast"/>
        <w:jc w:val="both"/>
        <w:rPr>
          <w:lang w:val="sw-KE"/>
        </w:rPr>
      </w:pPr>
      <w:r w:rsidRPr="0027624E">
        <w:rPr>
          <w:rFonts w:ascii="Verdana" w:hAnsi="Verdana"/>
          <w:spacing w:val="1"/>
          <w:sz w:val="22"/>
          <w:szCs w:val="22"/>
          <w:lang w:val="sw-KE"/>
        </w:rPr>
        <w:t>Fafanua kuwa wanafunzi lazima wafanye kazi k</w:t>
      </w:r>
      <w:r w:rsidR="000D055F" w:rsidRPr="0027624E">
        <w:rPr>
          <w:rFonts w:ascii="Verdana" w:hAnsi="Verdana"/>
          <w:spacing w:val="1"/>
          <w:sz w:val="22"/>
          <w:szCs w:val="22"/>
          <w:lang w:val="sw-KE"/>
        </w:rPr>
        <w:t>wa pamoja k</w:t>
      </w:r>
      <w:r w:rsidRPr="0027624E">
        <w:rPr>
          <w:rFonts w:ascii="Verdana" w:hAnsi="Verdana"/>
          <w:spacing w:val="1"/>
          <w:sz w:val="22"/>
          <w:szCs w:val="22"/>
          <w:lang w:val="sw-KE"/>
        </w:rPr>
        <w:t xml:space="preserve">ama </w:t>
      </w:r>
      <w:r w:rsidR="000D055F" w:rsidRPr="0027624E">
        <w:rPr>
          <w:rFonts w:ascii="Verdana" w:hAnsi="Verdana"/>
          <w:spacing w:val="1"/>
          <w:sz w:val="22"/>
          <w:szCs w:val="22"/>
          <w:lang w:val="sw-KE"/>
        </w:rPr>
        <w:t>kikundi</w:t>
      </w:r>
      <w:r w:rsidRPr="0027624E">
        <w:rPr>
          <w:rFonts w:ascii="Verdana" w:hAnsi="Verdana"/>
          <w:spacing w:val="1"/>
          <w:sz w:val="22"/>
          <w:szCs w:val="22"/>
          <w:lang w:val="sw-KE"/>
        </w:rPr>
        <w:t xml:space="preserve"> kubuni mfumo wa ku</w:t>
      </w:r>
      <w:r w:rsidR="000D055F" w:rsidRPr="0027624E">
        <w:rPr>
          <w:rFonts w:ascii="Verdana" w:hAnsi="Verdana"/>
          <w:spacing w:val="1"/>
          <w:sz w:val="22"/>
          <w:szCs w:val="22"/>
          <w:lang w:val="sw-KE"/>
        </w:rPr>
        <w:t>dhibiti mafuta baada ya kumwagika</w:t>
      </w:r>
      <w:r w:rsidRPr="0027624E">
        <w:rPr>
          <w:rFonts w:ascii="Verdana" w:hAnsi="Verdana"/>
          <w:sz w:val="22"/>
          <w:szCs w:val="22"/>
          <w:lang w:val="sw-KE"/>
        </w:rPr>
        <w:t xml:space="preserve">. </w:t>
      </w:r>
      <w:r w:rsidR="000D055F" w:rsidRPr="0027624E">
        <w:rPr>
          <w:rFonts w:ascii="Verdana" w:hAnsi="Verdana"/>
          <w:sz w:val="22"/>
          <w:szCs w:val="22"/>
          <w:lang w:val="sw-KE"/>
        </w:rPr>
        <w:t>Mafuta yaliyomwagika yatakuwa ni kiasi cha nisu kikombe cha mafuta ya kupikia yatakayomwagwa ndani ya chombo chenye maji kama vile ndoo au beseni.</w:t>
      </w:r>
      <w:r w:rsidRPr="0027624E">
        <w:rPr>
          <w:rFonts w:ascii="Arial" w:hAnsi="Arial" w:cs="Arial"/>
          <w:spacing w:val="1"/>
          <w:sz w:val="22"/>
          <w:szCs w:val="22"/>
          <w:lang w:val="sw-KE"/>
        </w:rPr>
        <w:t xml:space="preserve"> </w:t>
      </w:r>
    </w:p>
    <w:p w:rsidR="0027624E" w:rsidRDefault="00025DB1" w:rsidP="0027624E">
      <w:pPr>
        <w:pStyle w:val="NormalWeb"/>
        <w:numPr>
          <w:ilvl w:val="0"/>
          <w:numId w:val="21"/>
        </w:numPr>
        <w:spacing w:before="218" w:beforeAutospacing="0" w:after="0" w:afterAutospacing="0" w:line="253" w:lineRule="atLeast"/>
        <w:jc w:val="both"/>
        <w:rPr>
          <w:lang w:val="sw-KE"/>
        </w:rPr>
      </w:pPr>
      <w:r w:rsidRPr="0027624E">
        <w:rPr>
          <w:rFonts w:ascii="Verdana" w:hAnsi="Verdana"/>
          <w:spacing w:val="1"/>
          <w:sz w:val="22"/>
          <w:szCs w:val="22"/>
          <w:lang w:val="sw-KE"/>
        </w:rPr>
        <w:t>Wanafunzi hukutana na ku</w:t>
      </w:r>
      <w:r w:rsidR="000D055F" w:rsidRPr="0027624E">
        <w:rPr>
          <w:rFonts w:ascii="Verdana" w:hAnsi="Verdana"/>
          <w:spacing w:val="1"/>
          <w:sz w:val="22"/>
          <w:szCs w:val="22"/>
          <w:lang w:val="sw-KE"/>
        </w:rPr>
        <w:t xml:space="preserve">andaa </w:t>
      </w:r>
      <w:r w:rsidRPr="0027624E">
        <w:rPr>
          <w:rFonts w:ascii="Verdana" w:hAnsi="Verdana"/>
          <w:spacing w:val="1"/>
          <w:sz w:val="22"/>
          <w:szCs w:val="22"/>
          <w:lang w:val="sw-KE"/>
        </w:rPr>
        <w:t>m</w:t>
      </w:r>
      <w:r w:rsidR="000D055F" w:rsidRPr="0027624E">
        <w:rPr>
          <w:rFonts w:ascii="Verdana" w:hAnsi="Verdana"/>
          <w:spacing w:val="1"/>
          <w:sz w:val="22"/>
          <w:szCs w:val="22"/>
          <w:lang w:val="sw-KE"/>
        </w:rPr>
        <w:t>ipango miw</w:t>
      </w:r>
      <w:r w:rsidRPr="0027624E">
        <w:rPr>
          <w:rFonts w:ascii="Verdana" w:hAnsi="Verdana"/>
          <w:spacing w:val="1"/>
          <w:sz w:val="22"/>
          <w:szCs w:val="22"/>
          <w:lang w:val="sw-KE"/>
        </w:rPr>
        <w:t>ili</w:t>
      </w:r>
      <w:r w:rsidR="000D055F" w:rsidRPr="0027624E">
        <w:rPr>
          <w:rFonts w:ascii="Verdana" w:hAnsi="Verdana"/>
          <w:spacing w:val="1"/>
          <w:sz w:val="22"/>
          <w:szCs w:val="22"/>
          <w:lang w:val="sw-KE"/>
        </w:rPr>
        <w:t>,</w:t>
      </w:r>
      <w:r w:rsidRPr="0027624E">
        <w:rPr>
          <w:rFonts w:ascii="Verdana" w:hAnsi="Verdana"/>
          <w:spacing w:val="1"/>
          <w:sz w:val="22"/>
          <w:szCs w:val="22"/>
          <w:lang w:val="sw-KE"/>
        </w:rPr>
        <w:t xml:space="preserve"> wa kwanza</w:t>
      </w:r>
      <w:r w:rsidR="000D055F" w:rsidRPr="0027624E">
        <w:rPr>
          <w:rFonts w:ascii="Verdana" w:hAnsi="Verdana"/>
          <w:spacing w:val="1"/>
          <w:sz w:val="22"/>
          <w:szCs w:val="22"/>
          <w:lang w:val="sw-KE"/>
        </w:rPr>
        <w:t xml:space="preserve"> ukiwa</w:t>
      </w:r>
      <w:r w:rsidRPr="0027624E">
        <w:rPr>
          <w:rFonts w:ascii="Verdana" w:hAnsi="Verdana"/>
          <w:spacing w:val="1"/>
          <w:sz w:val="22"/>
          <w:szCs w:val="22"/>
          <w:lang w:val="sw-KE"/>
        </w:rPr>
        <w:t xml:space="preserve"> wa </w:t>
      </w:r>
      <w:r w:rsidR="000D055F" w:rsidRPr="0027624E">
        <w:rPr>
          <w:rFonts w:ascii="Verdana" w:hAnsi="Verdana"/>
          <w:spacing w:val="1"/>
          <w:sz w:val="22"/>
          <w:szCs w:val="22"/>
          <w:lang w:val="sw-KE"/>
        </w:rPr>
        <w:t xml:space="preserve">wa kudhibiti kusambaa kwa mafuta na wa pili ukiwa wa kuondoa kabisa mafuta kutoka kwenye maji. Michakato yao yote hii miwili inapaswa kufanywa kwa kutumia vitu vinavyoweza kupatikana katika mazingira yao ya kila siku. Baada ya kupanga, vikundi vya wanafunzi vitauelezea mpango wao mbele ya darasa kwa maandishi na m(mi)choro. Uwasilishaji utafanyika mbele ya darasa ili kukaribisha maoni ya wanadarasa. </w:t>
      </w:r>
      <w:r w:rsidRPr="0027624E">
        <w:rPr>
          <w:rFonts w:ascii="Verdana" w:hAnsi="Verdana"/>
          <w:sz w:val="22"/>
          <w:szCs w:val="22"/>
          <w:lang w:val="sw-KE"/>
        </w:rPr>
        <w:t xml:space="preserve">Mipango inaweza kubadilishwa baada ya maoni kutoka </w:t>
      </w:r>
      <w:r w:rsidR="0027624E" w:rsidRPr="0027624E">
        <w:rPr>
          <w:rFonts w:ascii="Verdana" w:hAnsi="Verdana"/>
          <w:sz w:val="22"/>
          <w:szCs w:val="22"/>
          <w:lang w:val="sw-KE"/>
        </w:rPr>
        <w:t>kwa wanadarasa.</w:t>
      </w:r>
    </w:p>
    <w:p w:rsidR="0027624E" w:rsidRDefault="00025DB1" w:rsidP="0027624E">
      <w:pPr>
        <w:pStyle w:val="NormalWeb"/>
        <w:numPr>
          <w:ilvl w:val="0"/>
          <w:numId w:val="21"/>
        </w:numPr>
        <w:spacing w:before="218" w:beforeAutospacing="0" w:after="0" w:afterAutospacing="0" w:line="253" w:lineRule="atLeast"/>
        <w:jc w:val="both"/>
        <w:rPr>
          <w:lang w:val="sw-KE"/>
        </w:rPr>
      </w:pPr>
      <w:r w:rsidRPr="0027624E">
        <w:rPr>
          <w:rFonts w:ascii="Verdana" w:hAnsi="Verdana"/>
          <w:spacing w:val="1"/>
          <w:sz w:val="22"/>
          <w:szCs w:val="22"/>
          <w:lang w:val="sw-KE"/>
        </w:rPr>
        <w:t xml:space="preserve">Vikundi vya wanafunzi </w:t>
      </w:r>
      <w:r w:rsidR="000D055F" w:rsidRPr="0027624E">
        <w:rPr>
          <w:rFonts w:ascii="Verdana" w:hAnsi="Verdana"/>
          <w:spacing w:val="1"/>
          <w:sz w:val="22"/>
          <w:szCs w:val="22"/>
          <w:lang w:val="sw-KE"/>
        </w:rPr>
        <w:t xml:space="preserve">sasa </w:t>
      </w:r>
      <w:r w:rsidR="0027624E">
        <w:rPr>
          <w:rFonts w:ascii="Verdana" w:hAnsi="Verdana"/>
          <w:spacing w:val="1"/>
          <w:sz w:val="22"/>
          <w:szCs w:val="22"/>
          <w:lang w:val="sw-KE"/>
        </w:rPr>
        <w:t>vinaanza kutekeleza hatua za mpango wao kaa zilivyoelezwa katika mpango wao.</w:t>
      </w:r>
    </w:p>
    <w:p w:rsidR="00025DB1" w:rsidRPr="0027624E" w:rsidRDefault="0027624E" w:rsidP="0027624E">
      <w:pPr>
        <w:pStyle w:val="NormalWeb"/>
        <w:numPr>
          <w:ilvl w:val="0"/>
          <w:numId w:val="21"/>
        </w:numPr>
        <w:spacing w:before="218" w:beforeAutospacing="0" w:after="0" w:afterAutospacing="0" w:line="253" w:lineRule="atLeast"/>
        <w:jc w:val="both"/>
        <w:rPr>
          <w:lang w:val="sw-KE"/>
        </w:rPr>
      </w:pPr>
      <w:r>
        <w:rPr>
          <w:rFonts w:ascii="Verdana" w:hAnsi="Verdana"/>
          <w:spacing w:val="1"/>
          <w:sz w:val="22"/>
          <w:szCs w:val="22"/>
          <w:lang w:val="sw-KE"/>
        </w:rPr>
        <w:t>Ufanisi wa m</w:t>
      </w:r>
      <w:r w:rsidR="00025DB1" w:rsidRPr="0027624E">
        <w:rPr>
          <w:rFonts w:ascii="Verdana" w:hAnsi="Verdana"/>
          <w:spacing w:val="1"/>
          <w:sz w:val="22"/>
          <w:szCs w:val="22"/>
          <w:lang w:val="sw-KE"/>
        </w:rPr>
        <w:t>ifumo ya ku</w:t>
      </w:r>
      <w:r>
        <w:rPr>
          <w:rFonts w:ascii="Verdana" w:hAnsi="Verdana"/>
          <w:spacing w:val="1"/>
          <w:sz w:val="22"/>
          <w:szCs w:val="22"/>
          <w:lang w:val="sw-KE"/>
        </w:rPr>
        <w:t>dhibiti mafuta yaliyomwagika itapimwa kwa kutumia vigezo vifuatavyo vikionesha kiwango cha mafuta kilichosalia ndani ya maji:</w:t>
      </w:r>
      <w:r w:rsidR="00025DB1" w:rsidRPr="0027624E">
        <w:rPr>
          <w:rFonts w:ascii="Verdana" w:hAnsi="Verdana"/>
          <w:sz w:val="22"/>
          <w:szCs w:val="22"/>
          <w:lang w:val="sw-KE"/>
        </w:rPr>
        <w:t xml:space="preserve">              </w:t>
      </w:r>
    </w:p>
    <w:p w:rsidR="00025DB1" w:rsidRDefault="00025DB1" w:rsidP="00025DB1">
      <w:pPr>
        <w:pStyle w:val="NormalWeb"/>
        <w:spacing w:before="0" w:beforeAutospacing="0" w:after="0" w:afterAutospacing="0" w:line="290" w:lineRule="atLeast"/>
        <w:ind w:left="1687"/>
        <w:rPr>
          <w:lang w:val="sw-KE"/>
        </w:rPr>
      </w:pPr>
      <w:r>
        <w:rPr>
          <w:rFonts w:ascii="Calibri" w:hAnsi="Calibri" w:cs="Calibri"/>
          <w:lang w:val="sw-KE"/>
        </w:rPr>
        <w:t> </w:t>
      </w:r>
    </w:p>
    <w:tbl>
      <w:tblPr>
        <w:tblW w:w="0" w:type="auto"/>
        <w:tblInd w:w="1675" w:type="dxa"/>
        <w:tblCellMar>
          <w:left w:w="0" w:type="dxa"/>
          <w:right w:w="0" w:type="dxa"/>
        </w:tblCellMar>
        <w:tblLook w:val="04A0" w:firstRow="1" w:lastRow="0" w:firstColumn="1" w:lastColumn="0" w:noHBand="0" w:noVBand="1"/>
      </w:tblPr>
      <w:tblGrid>
        <w:gridCol w:w="1421"/>
        <w:gridCol w:w="1243"/>
        <w:gridCol w:w="1284"/>
        <w:gridCol w:w="1486"/>
        <w:gridCol w:w="1901"/>
      </w:tblGrid>
      <w:tr w:rsidR="0027624E" w:rsidTr="00025DB1">
        <w:trPr>
          <w:trHeight w:val="667"/>
        </w:trPr>
        <w:tc>
          <w:tcPr>
            <w:tcW w:w="1792" w:type="dxa"/>
            <w:tcBorders>
              <w:top w:val="single" w:sz="6" w:space="0" w:color="000000"/>
              <w:left w:val="single" w:sz="6" w:space="0" w:color="000000"/>
              <w:bottom w:val="single" w:sz="6" w:space="0" w:color="000000"/>
              <w:right w:val="single" w:sz="6" w:space="0" w:color="000000"/>
            </w:tcBorders>
            <w:hideMark/>
          </w:tcPr>
          <w:p w:rsidR="00025DB1" w:rsidRDefault="00025DB1" w:rsidP="0027624E">
            <w:pPr>
              <w:pStyle w:val="NormalWeb"/>
              <w:spacing w:before="21" w:beforeAutospacing="0" w:after="0" w:afterAutospacing="0" w:line="207" w:lineRule="atLeast"/>
              <w:ind w:left="112"/>
            </w:pPr>
            <w:r>
              <w:rPr>
                <w:rFonts w:ascii="Verdana" w:hAnsi="Verdana"/>
                <w:sz w:val="18"/>
                <w:szCs w:val="18"/>
              </w:rPr>
              <w:t>M</w:t>
            </w:r>
            <w:r w:rsidR="0027624E">
              <w:rPr>
                <w:rFonts w:ascii="Verdana" w:hAnsi="Verdana"/>
                <w:sz w:val="18"/>
                <w:szCs w:val="18"/>
              </w:rPr>
              <w:t>aji hayana hata tone la mafuta</w:t>
            </w:r>
          </w:p>
        </w:tc>
        <w:tc>
          <w:tcPr>
            <w:tcW w:w="1560" w:type="dxa"/>
            <w:tcBorders>
              <w:top w:val="single" w:sz="6" w:space="0" w:color="000000"/>
              <w:left w:val="single" w:sz="6" w:space="0" w:color="000000"/>
              <w:bottom w:val="single" w:sz="6" w:space="0" w:color="000000"/>
              <w:right w:val="single" w:sz="6" w:space="0" w:color="000000"/>
            </w:tcBorders>
            <w:hideMark/>
          </w:tcPr>
          <w:p w:rsidR="00025DB1" w:rsidRDefault="0027624E" w:rsidP="0027624E">
            <w:pPr>
              <w:pStyle w:val="NormalWeb"/>
              <w:spacing w:before="21" w:beforeAutospacing="0" w:after="0" w:afterAutospacing="0" w:line="207" w:lineRule="atLeast"/>
              <w:ind w:left="120"/>
            </w:pPr>
            <w:r>
              <w:rPr>
                <w:rFonts w:ascii="Verdana" w:hAnsi="Verdana"/>
                <w:sz w:val="18"/>
                <w:szCs w:val="18"/>
              </w:rPr>
              <w:t>Karibu Robo ya mafuta imesalia kwenye maji.</w:t>
            </w:r>
          </w:p>
        </w:tc>
        <w:tc>
          <w:tcPr>
            <w:tcW w:w="1620" w:type="dxa"/>
            <w:tcBorders>
              <w:top w:val="single" w:sz="6" w:space="0" w:color="000000"/>
              <w:left w:val="single" w:sz="6" w:space="0" w:color="000000"/>
              <w:bottom w:val="single" w:sz="6" w:space="0" w:color="000000"/>
              <w:right w:val="single" w:sz="6" w:space="0" w:color="000000"/>
            </w:tcBorders>
            <w:hideMark/>
          </w:tcPr>
          <w:p w:rsidR="00025DB1" w:rsidRDefault="00025DB1" w:rsidP="0027624E">
            <w:pPr>
              <w:pStyle w:val="NormalWeb"/>
              <w:spacing w:before="21" w:beforeAutospacing="0" w:after="0" w:afterAutospacing="0" w:line="207" w:lineRule="atLeast"/>
              <w:ind w:left="107"/>
            </w:pPr>
            <w:r>
              <w:rPr>
                <w:rFonts w:ascii="Verdana" w:hAnsi="Verdana"/>
                <w:sz w:val="18"/>
                <w:szCs w:val="18"/>
              </w:rPr>
              <w:t>Karibu nusu ya</w:t>
            </w:r>
            <w:r w:rsidR="0027624E">
              <w:t xml:space="preserve"> </w:t>
            </w:r>
            <w:r>
              <w:rPr>
                <w:rFonts w:ascii="Verdana" w:hAnsi="Verdana"/>
                <w:sz w:val="18"/>
                <w:szCs w:val="18"/>
              </w:rPr>
              <w:t>mafuta bado</w:t>
            </w:r>
            <w:r w:rsidR="0027624E">
              <w:rPr>
                <w:rFonts w:ascii="Verdana" w:hAnsi="Verdana"/>
                <w:sz w:val="18"/>
                <w:szCs w:val="18"/>
              </w:rPr>
              <w:t xml:space="preserve"> imesalia kwenye maji.</w:t>
            </w:r>
          </w:p>
        </w:tc>
        <w:tc>
          <w:tcPr>
            <w:tcW w:w="1880" w:type="dxa"/>
            <w:tcBorders>
              <w:top w:val="single" w:sz="6" w:space="0" w:color="000000"/>
              <w:left w:val="single" w:sz="6" w:space="0" w:color="000000"/>
              <w:bottom w:val="single" w:sz="6" w:space="0" w:color="000000"/>
              <w:right w:val="single" w:sz="6" w:space="0" w:color="000000"/>
            </w:tcBorders>
            <w:hideMark/>
          </w:tcPr>
          <w:p w:rsidR="00025DB1" w:rsidRDefault="00025DB1" w:rsidP="0027624E">
            <w:pPr>
              <w:pStyle w:val="NormalWeb"/>
              <w:spacing w:before="21" w:beforeAutospacing="0" w:after="0" w:afterAutospacing="0" w:line="207" w:lineRule="atLeast"/>
              <w:ind w:left="107"/>
            </w:pPr>
            <w:r>
              <w:rPr>
                <w:rFonts w:ascii="Verdana" w:hAnsi="Verdana"/>
                <w:sz w:val="18"/>
                <w:szCs w:val="18"/>
              </w:rPr>
              <w:t xml:space="preserve">Karibu robo </w:t>
            </w:r>
            <w:r w:rsidR="0027624E">
              <w:rPr>
                <w:rFonts w:ascii="Verdana" w:hAnsi="Verdana"/>
                <w:sz w:val="18"/>
                <w:szCs w:val="18"/>
              </w:rPr>
              <w:t xml:space="preserve">tatu </w:t>
            </w:r>
            <w:r>
              <w:rPr>
                <w:rFonts w:ascii="Verdana" w:hAnsi="Verdana"/>
                <w:sz w:val="18"/>
                <w:szCs w:val="18"/>
              </w:rPr>
              <w:t>ya mafuta</w:t>
            </w:r>
          </w:p>
          <w:p w:rsidR="00025DB1" w:rsidRDefault="0027624E">
            <w:pPr>
              <w:pStyle w:val="NormalWeb"/>
              <w:spacing w:before="14" w:beforeAutospacing="0" w:after="0" w:afterAutospacing="0" w:line="207" w:lineRule="atLeast"/>
              <w:ind w:left="107"/>
            </w:pPr>
            <w:r>
              <w:rPr>
                <w:rFonts w:ascii="Verdana" w:hAnsi="Verdana"/>
                <w:sz w:val="18"/>
                <w:szCs w:val="18"/>
              </w:rPr>
              <w:t>Imesalia kwenye maji.</w:t>
            </w:r>
          </w:p>
        </w:tc>
        <w:tc>
          <w:tcPr>
            <w:tcW w:w="2420" w:type="dxa"/>
            <w:tcBorders>
              <w:top w:val="single" w:sz="6" w:space="0" w:color="000000"/>
              <w:left w:val="single" w:sz="6" w:space="0" w:color="000000"/>
              <w:bottom w:val="single" w:sz="6" w:space="0" w:color="000000"/>
              <w:right w:val="single" w:sz="6" w:space="0" w:color="000000"/>
            </w:tcBorders>
            <w:hideMark/>
          </w:tcPr>
          <w:p w:rsidR="00025DB1" w:rsidRDefault="0027624E" w:rsidP="0027624E">
            <w:pPr>
              <w:pStyle w:val="NormalWeb"/>
              <w:spacing w:before="21" w:beforeAutospacing="0" w:after="0" w:afterAutospacing="0" w:line="207" w:lineRule="atLeast"/>
              <w:ind w:left="116"/>
            </w:pPr>
            <w:r>
              <w:rPr>
                <w:rFonts w:ascii="Verdana" w:hAnsi="Verdana"/>
                <w:sz w:val="18"/>
                <w:szCs w:val="18"/>
              </w:rPr>
              <w:t>Hakuna mabadiliko, kiasi cha mafuta ni kama kilivyokuwa mwanzo.</w:t>
            </w:r>
          </w:p>
        </w:tc>
      </w:tr>
      <w:tr w:rsidR="0027624E" w:rsidTr="00025DB1">
        <w:trPr>
          <w:trHeight w:val="276"/>
        </w:trPr>
        <w:tc>
          <w:tcPr>
            <w:tcW w:w="1792" w:type="dxa"/>
            <w:tcBorders>
              <w:top w:val="single" w:sz="6" w:space="0" w:color="000000"/>
              <w:left w:val="single" w:sz="6" w:space="0" w:color="000000"/>
              <w:bottom w:val="single" w:sz="6" w:space="0" w:color="000000"/>
              <w:right w:val="single" w:sz="6" w:space="0" w:color="000000"/>
            </w:tcBorders>
            <w:hideMark/>
          </w:tcPr>
          <w:p w:rsidR="00025DB1" w:rsidRDefault="00025DB1">
            <w:pPr>
              <w:pStyle w:val="NormalWeb"/>
              <w:spacing w:before="19" w:beforeAutospacing="0" w:after="0" w:afterAutospacing="0" w:line="253" w:lineRule="atLeast"/>
              <w:ind w:left="835"/>
            </w:pPr>
            <w:r>
              <w:rPr>
                <w:rFonts w:ascii="Verdana" w:hAnsi="Verdana"/>
                <w:sz w:val="22"/>
                <w:szCs w:val="22"/>
              </w:rPr>
              <w:t>0</w:t>
            </w:r>
          </w:p>
        </w:tc>
        <w:tc>
          <w:tcPr>
            <w:tcW w:w="1560" w:type="dxa"/>
            <w:tcBorders>
              <w:top w:val="single" w:sz="6" w:space="0" w:color="000000"/>
              <w:left w:val="single" w:sz="6" w:space="0" w:color="000000"/>
              <w:bottom w:val="single" w:sz="6" w:space="0" w:color="000000"/>
              <w:right w:val="single" w:sz="6" w:space="0" w:color="000000"/>
            </w:tcBorders>
            <w:hideMark/>
          </w:tcPr>
          <w:p w:rsidR="00025DB1" w:rsidRDefault="00025DB1">
            <w:pPr>
              <w:pStyle w:val="NormalWeb"/>
              <w:spacing w:before="19" w:beforeAutospacing="0" w:after="0" w:afterAutospacing="0" w:line="253" w:lineRule="atLeast"/>
              <w:ind w:left="715"/>
            </w:pPr>
            <w:r>
              <w:rPr>
                <w:rFonts w:ascii="Verdana" w:hAnsi="Verdana"/>
                <w:sz w:val="22"/>
                <w:szCs w:val="22"/>
              </w:rPr>
              <w:t>1</w:t>
            </w:r>
          </w:p>
        </w:tc>
        <w:tc>
          <w:tcPr>
            <w:tcW w:w="1620" w:type="dxa"/>
            <w:tcBorders>
              <w:top w:val="single" w:sz="6" w:space="0" w:color="000000"/>
              <w:left w:val="single" w:sz="6" w:space="0" w:color="000000"/>
              <w:bottom w:val="single" w:sz="6" w:space="0" w:color="000000"/>
              <w:right w:val="single" w:sz="6" w:space="0" w:color="000000"/>
            </w:tcBorders>
            <w:hideMark/>
          </w:tcPr>
          <w:p w:rsidR="00025DB1" w:rsidRDefault="00025DB1">
            <w:pPr>
              <w:pStyle w:val="NormalWeb"/>
              <w:spacing w:before="19" w:beforeAutospacing="0" w:after="0" w:afterAutospacing="0" w:line="253" w:lineRule="atLeast"/>
              <w:ind w:left="739"/>
            </w:pPr>
            <w:r>
              <w:rPr>
                <w:rFonts w:ascii="Verdana" w:hAnsi="Verdana"/>
                <w:sz w:val="22"/>
                <w:szCs w:val="22"/>
              </w:rPr>
              <w:t>2</w:t>
            </w:r>
          </w:p>
        </w:tc>
        <w:tc>
          <w:tcPr>
            <w:tcW w:w="1880" w:type="dxa"/>
            <w:tcBorders>
              <w:top w:val="single" w:sz="6" w:space="0" w:color="000000"/>
              <w:left w:val="single" w:sz="6" w:space="0" w:color="000000"/>
              <w:bottom w:val="single" w:sz="6" w:space="0" w:color="000000"/>
              <w:right w:val="single" w:sz="6" w:space="0" w:color="000000"/>
            </w:tcBorders>
            <w:hideMark/>
          </w:tcPr>
          <w:p w:rsidR="00025DB1" w:rsidRDefault="00025DB1">
            <w:pPr>
              <w:pStyle w:val="NormalWeb"/>
              <w:spacing w:before="19" w:beforeAutospacing="0" w:after="0" w:afterAutospacing="0" w:line="253" w:lineRule="atLeast"/>
              <w:ind w:left="873"/>
            </w:pPr>
            <w:r>
              <w:rPr>
                <w:rFonts w:ascii="Verdana" w:hAnsi="Verdana"/>
                <w:sz w:val="22"/>
                <w:szCs w:val="22"/>
              </w:rPr>
              <w:t>3</w:t>
            </w:r>
          </w:p>
        </w:tc>
        <w:tc>
          <w:tcPr>
            <w:tcW w:w="2420" w:type="dxa"/>
            <w:tcBorders>
              <w:top w:val="single" w:sz="6" w:space="0" w:color="000000"/>
              <w:left w:val="single" w:sz="6" w:space="0" w:color="000000"/>
              <w:bottom w:val="single" w:sz="6" w:space="0" w:color="000000"/>
              <w:right w:val="single" w:sz="6" w:space="0" w:color="000000"/>
            </w:tcBorders>
            <w:hideMark/>
          </w:tcPr>
          <w:p w:rsidR="00025DB1" w:rsidRDefault="00025DB1">
            <w:pPr>
              <w:pStyle w:val="NormalWeb"/>
              <w:spacing w:before="19" w:beforeAutospacing="0" w:after="0" w:afterAutospacing="0" w:line="253" w:lineRule="atLeast"/>
              <w:ind w:left="1144"/>
            </w:pPr>
            <w:r>
              <w:rPr>
                <w:rFonts w:ascii="Verdana" w:hAnsi="Verdana"/>
                <w:sz w:val="22"/>
                <w:szCs w:val="22"/>
              </w:rPr>
              <w:t>4</w:t>
            </w:r>
          </w:p>
        </w:tc>
      </w:tr>
    </w:tbl>
    <w:p w:rsidR="00025DB1" w:rsidRDefault="0027624E" w:rsidP="0027624E">
      <w:pPr>
        <w:pStyle w:val="NormalWeb"/>
        <w:numPr>
          <w:ilvl w:val="0"/>
          <w:numId w:val="21"/>
        </w:numPr>
        <w:spacing w:before="80" w:beforeAutospacing="0" w:after="0" w:afterAutospacing="0" w:line="280" w:lineRule="atLeast"/>
        <w:ind w:right="957"/>
        <w:jc w:val="both"/>
        <w:rPr>
          <w:lang w:val="sw-KE"/>
        </w:rPr>
      </w:pPr>
      <w:r>
        <w:rPr>
          <w:rFonts w:ascii="Verdana" w:hAnsi="Verdana"/>
          <w:spacing w:val="1"/>
          <w:sz w:val="22"/>
          <w:szCs w:val="22"/>
          <w:lang w:val="sw-KE"/>
        </w:rPr>
        <w:t>Kisha kikundi kitakamilisha karatasi yao ya tathmini/</w:t>
      </w:r>
      <w:r w:rsidR="00025DB1">
        <w:rPr>
          <w:rFonts w:ascii="Verdana" w:hAnsi="Verdana"/>
          <w:spacing w:val="1"/>
          <w:sz w:val="22"/>
          <w:szCs w:val="22"/>
          <w:lang w:val="sw-KE"/>
        </w:rPr>
        <w:t xml:space="preserve">ya </w:t>
      </w:r>
      <w:r>
        <w:rPr>
          <w:rFonts w:ascii="Verdana" w:hAnsi="Verdana"/>
          <w:spacing w:val="1"/>
          <w:sz w:val="22"/>
          <w:szCs w:val="22"/>
          <w:lang w:val="sw-KE"/>
        </w:rPr>
        <w:t>tafakari na kuwasilisha matokeo yao mbele ya darasa.</w:t>
      </w:r>
      <w:r w:rsidR="00025DB1">
        <w:rPr>
          <w:rFonts w:ascii="Verdana" w:hAnsi="Verdana"/>
          <w:sz w:val="22"/>
          <w:szCs w:val="22"/>
          <w:lang w:val="sw-KE"/>
        </w:rPr>
        <w:t xml:space="preserve">              </w:t>
      </w:r>
    </w:p>
    <w:p w:rsidR="00025DB1" w:rsidRDefault="00025DB1" w:rsidP="00025DB1">
      <w:pPr>
        <w:pStyle w:val="NormalWeb"/>
        <w:spacing w:before="0" w:beforeAutospacing="0" w:after="0" w:afterAutospacing="0" w:line="253" w:lineRule="atLeast"/>
        <w:ind w:left="1080"/>
        <w:rPr>
          <w:lang w:val="sw-KE"/>
        </w:rPr>
      </w:pPr>
      <w:r>
        <w:rPr>
          <w:rFonts w:ascii="Calibri" w:hAnsi="Calibri" w:cs="Calibri"/>
          <w:lang w:val="sw-KE"/>
        </w:rPr>
        <w:t> </w:t>
      </w:r>
    </w:p>
    <w:p w:rsidR="00025DB1" w:rsidRDefault="00025DB1" w:rsidP="00025DB1">
      <w:pPr>
        <w:pStyle w:val="NormalWeb"/>
        <w:spacing w:before="0" w:beforeAutospacing="0" w:after="0" w:afterAutospacing="0" w:line="253" w:lineRule="atLeast"/>
        <w:ind w:left="1080"/>
        <w:rPr>
          <w:lang w:val="sw-KE"/>
        </w:rPr>
      </w:pPr>
      <w:r>
        <w:rPr>
          <w:rFonts w:ascii="Calibri" w:hAnsi="Calibri" w:cs="Calibri"/>
          <w:lang w:val="sw-KE"/>
        </w:rPr>
        <w:t> </w:t>
      </w:r>
    </w:p>
    <w:p w:rsidR="00025DB1" w:rsidRDefault="0027624E" w:rsidP="0027624E">
      <w:pPr>
        <w:pStyle w:val="NormalWeb"/>
        <w:spacing w:before="37" w:beforeAutospacing="0" w:after="0" w:afterAutospacing="0" w:line="253" w:lineRule="atLeast"/>
        <w:rPr>
          <w:lang w:val="sw-KE"/>
        </w:rPr>
      </w:pPr>
      <w:r>
        <w:rPr>
          <w:rFonts w:ascii="Verdana Bold" w:hAnsi="Verdana Bold"/>
          <w:spacing w:val="-7"/>
          <w:sz w:val="22"/>
          <w:szCs w:val="22"/>
          <w:lang w:val="sw-KE"/>
        </w:rPr>
        <w:t>Muda</w:t>
      </w:r>
      <w:r w:rsidR="00025DB1">
        <w:rPr>
          <w:rFonts w:ascii="Verdana Bold" w:hAnsi="Verdana Bold"/>
          <w:spacing w:val="-7"/>
          <w:sz w:val="22"/>
          <w:szCs w:val="22"/>
          <w:lang w:val="sw-KE"/>
        </w:rPr>
        <w:t xml:space="preserve"> Unaohitajika</w:t>
      </w:r>
    </w:p>
    <w:p w:rsidR="00025DB1" w:rsidRDefault="00025DB1" w:rsidP="0027624E">
      <w:pPr>
        <w:pStyle w:val="NormalWeb"/>
        <w:spacing w:before="7" w:beforeAutospacing="0" w:after="0" w:afterAutospacing="0" w:line="253" w:lineRule="atLeast"/>
        <w:rPr>
          <w:lang w:val="sw-KE"/>
        </w:rPr>
      </w:pPr>
      <w:r>
        <w:rPr>
          <w:rFonts w:ascii="Verdana" w:hAnsi="Verdana"/>
          <w:sz w:val="22"/>
          <w:szCs w:val="22"/>
          <w:lang w:val="sw-KE"/>
        </w:rPr>
        <w:t>Vi</w:t>
      </w:r>
      <w:r w:rsidR="0027624E">
        <w:rPr>
          <w:rFonts w:ascii="Verdana" w:hAnsi="Verdana"/>
          <w:sz w:val="22"/>
          <w:szCs w:val="22"/>
          <w:lang w:val="sw-KE"/>
        </w:rPr>
        <w:t xml:space="preserve">pindi 2 – 3 </w:t>
      </w:r>
      <w:r>
        <w:rPr>
          <w:rFonts w:ascii="Verdana" w:hAnsi="Verdana"/>
          <w:sz w:val="22"/>
          <w:szCs w:val="22"/>
          <w:lang w:val="sw-KE"/>
        </w:rPr>
        <w:t>vya dakika 45</w:t>
      </w:r>
    </w:p>
    <w:p w:rsidR="004324F9" w:rsidRDefault="00025DB1" w:rsidP="004324F9">
      <w:pPr>
        <w:pStyle w:val="NormalWeb"/>
        <w:spacing w:before="227" w:beforeAutospacing="0" w:after="0" w:afterAutospacing="0" w:line="253" w:lineRule="atLeast"/>
        <w:rPr>
          <w:lang w:val="sw-KE"/>
        </w:rPr>
      </w:pPr>
      <w:r>
        <w:rPr>
          <w:rFonts w:ascii="Verdana Bold" w:hAnsi="Verdana Bold"/>
          <w:spacing w:val="-7"/>
          <w:sz w:val="22"/>
          <w:szCs w:val="22"/>
          <w:lang w:val="sw-KE"/>
        </w:rPr>
        <w:t>Vidokezo</w:t>
      </w:r>
    </w:p>
    <w:p w:rsidR="004324F9" w:rsidRDefault="004324F9" w:rsidP="004324F9">
      <w:pPr>
        <w:pStyle w:val="NormalWeb"/>
        <w:numPr>
          <w:ilvl w:val="0"/>
          <w:numId w:val="22"/>
        </w:numPr>
        <w:spacing w:before="227" w:beforeAutospacing="0" w:after="0" w:afterAutospacing="0" w:line="253" w:lineRule="atLeast"/>
        <w:rPr>
          <w:lang w:val="sw-KE"/>
        </w:rPr>
      </w:pPr>
      <w:r>
        <w:rPr>
          <w:rFonts w:ascii="Verdana" w:hAnsi="Verdana"/>
          <w:spacing w:val="1"/>
          <w:sz w:val="22"/>
          <w:szCs w:val="22"/>
          <w:lang w:val="sw-KE"/>
        </w:rPr>
        <w:t xml:space="preserve">Tafadhali hakikisha </w:t>
      </w:r>
      <w:r w:rsidR="00025DB1">
        <w:rPr>
          <w:rFonts w:ascii="Verdana" w:hAnsi="Verdana"/>
          <w:spacing w:val="1"/>
          <w:sz w:val="22"/>
          <w:szCs w:val="22"/>
          <w:lang w:val="sw-KE"/>
        </w:rPr>
        <w:t>u</w:t>
      </w:r>
      <w:r>
        <w:rPr>
          <w:rFonts w:ascii="Verdana" w:hAnsi="Verdana"/>
          <w:spacing w:val="1"/>
          <w:sz w:val="22"/>
          <w:szCs w:val="22"/>
          <w:lang w:val="sw-KE"/>
        </w:rPr>
        <w:t>na</w:t>
      </w:r>
      <w:r w:rsidR="00025DB1">
        <w:rPr>
          <w:rFonts w:ascii="Verdana" w:hAnsi="Verdana"/>
          <w:spacing w:val="1"/>
          <w:sz w:val="22"/>
          <w:szCs w:val="22"/>
          <w:lang w:val="sw-KE"/>
        </w:rPr>
        <w:t xml:space="preserve">sisitiza kwamba maji </w:t>
      </w:r>
      <w:r>
        <w:rPr>
          <w:rFonts w:ascii="Verdana" w:hAnsi="Verdana"/>
          <w:spacing w:val="1"/>
          <w:sz w:val="22"/>
          <w:szCs w:val="22"/>
          <w:lang w:val="sw-KE"/>
        </w:rPr>
        <w:t xml:space="preserve">yanayotumika katika smo hili, hata kama yakiwa </w:t>
      </w:r>
      <w:r w:rsidR="00025DB1">
        <w:rPr>
          <w:rFonts w:ascii="Verdana" w:hAnsi="Verdana"/>
          <w:spacing w:val="1"/>
          <w:sz w:val="22"/>
          <w:szCs w:val="22"/>
          <w:lang w:val="sw-KE"/>
        </w:rPr>
        <w:t>"safi"</w:t>
      </w:r>
      <w:r>
        <w:rPr>
          <w:rFonts w:ascii="Verdana" w:hAnsi="Verdana"/>
          <w:spacing w:val="1"/>
          <w:sz w:val="22"/>
          <w:szCs w:val="22"/>
          <w:lang w:val="sw-KE"/>
        </w:rPr>
        <w:t xml:space="preserve"> kwa kiwango gani</w:t>
      </w:r>
      <w:r w:rsidR="00025DB1">
        <w:rPr>
          <w:rFonts w:ascii="Verdana" w:hAnsi="Verdana"/>
          <w:spacing w:val="1"/>
          <w:sz w:val="22"/>
          <w:szCs w:val="22"/>
          <w:lang w:val="sw-KE"/>
        </w:rPr>
        <w:t>, haijalishi</w:t>
      </w:r>
      <w:r>
        <w:rPr>
          <w:rFonts w:ascii="Verdana" w:hAnsi="Verdana"/>
          <w:spacing w:val="1"/>
          <w:sz w:val="22"/>
          <w:szCs w:val="22"/>
          <w:lang w:val="sw-KE"/>
        </w:rPr>
        <w:t>, hayafai</w:t>
      </w:r>
      <w:r w:rsidR="00025DB1">
        <w:rPr>
          <w:rFonts w:ascii="Verdana" w:hAnsi="Verdana"/>
          <w:spacing w:val="1"/>
          <w:sz w:val="22"/>
          <w:szCs w:val="22"/>
          <w:lang w:val="sw-KE"/>
        </w:rPr>
        <w:t xml:space="preserve"> kwa kunywa.</w:t>
      </w:r>
      <w:r w:rsidR="00025DB1">
        <w:rPr>
          <w:rFonts w:ascii="Arial" w:hAnsi="Arial" w:cs="Arial"/>
          <w:spacing w:val="1"/>
          <w:sz w:val="22"/>
          <w:szCs w:val="22"/>
          <w:lang w:val="sw-KE"/>
        </w:rPr>
        <w:t xml:space="preserve"> </w:t>
      </w:r>
      <w:r w:rsidR="00025DB1">
        <w:rPr>
          <w:rFonts w:ascii="Verdana" w:hAnsi="Verdana"/>
          <w:sz w:val="22"/>
          <w:szCs w:val="22"/>
          <w:lang w:val="sw-KE"/>
        </w:rPr>
        <w:t xml:space="preserve">              </w:t>
      </w:r>
    </w:p>
    <w:p w:rsidR="004324F9" w:rsidRDefault="004324F9" w:rsidP="004324F9">
      <w:pPr>
        <w:pStyle w:val="NormalWeb"/>
        <w:spacing w:before="227" w:beforeAutospacing="0" w:after="0" w:afterAutospacing="0" w:line="253" w:lineRule="atLeast"/>
        <w:jc w:val="both"/>
        <w:rPr>
          <w:rFonts w:ascii="Verdana Bold" w:hAnsi="Verdana Bold"/>
          <w:spacing w:val="2"/>
          <w:lang w:val="sw-KE"/>
        </w:rPr>
      </w:pPr>
    </w:p>
    <w:p w:rsidR="004324F9" w:rsidRDefault="004324F9" w:rsidP="004324F9">
      <w:pPr>
        <w:pStyle w:val="NormalWeb"/>
        <w:spacing w:before="227" w:beforeAutospacing="0" w:after="0" w:afterAutospacing="0" w:line="253" w:lineRule="atLeast"/>
        <w:jc w:val="both"/>
        <w:rPr>
          <w:rFonts w:ascii="Verdana Bold" w:hAnsi="Verdana Bold"/>
          <w:spacing w:val="2"/>
          <w:lang w:val="sw-KE"/>
        </w:rPr>
      </w:pPr>
      <w:r w:rsidRPr="004324F9">
        <w:rPr>
          <w:rFonts w:ascii="Verdana Bold" w:hAnsi="Verdana Bold"/>
          <w:spacing w:val="2"/>
          <w:lang w:val="sw-KE"/>
        </w:rPr>
        <w:lastRenderedPageBreak/>
        <w:t>MUONGOZO WA MWANAFUNZI:</w:t>
      </w:r>
    </w:p>
    <w:p w:rsidR="004324F9" w:rsidRDefault="00025DB1" w:rsidP="004324F9">
      <w:pPr>
        <w:pStyle w:val="NormalWeb"/>
        <w:spacing w:before="227" w:beforeAutospacing="0" w:after="0" w:afterAutospacing="0" w:line="253" w:lineRule="atLeast"/>
        <w:jc w:val="both"/>
        <w:rPr>
          <w:rFonts w:ascii="Verdana Bold" w:hAnsi="Verdana Bold"/>
          <w:spacing w:val="4"/>
          <w:lang w:val="sw-KE"/>
        </w:rPr>
      </w:pPr>
      <w:r w:rsidRPr="004324F9">
        <w:rPr>
          <w:rFonts w:ascii="Verdana Bold" w:hAnsi="Verdana Bold"/>
          <w:spacing w:val="4"/>
          <w:lang w:val="sw-KE"/>
        </w:rPr>
        <w:t>UMWAGIKAJI WA MAFUTA NI NINI?</w:t>
      </w:r>
    </w:p>
    <w:p w:rsidR="00D65E4A" w:rsidRDefault="00025DB1" w:rsidP="00D65E4A">
      <w:pPr>
        <w:pStyle w:val="NormalWeb"/>
        <w:spacing w:before="0" w:beforeAutospacing="0" w:after="0" w:afterAutospacing="0" w:line="253" w:lineRule="atLeast"/>
        <w:jc w:val="both"/>
        <w:rPr>
          <w:lang w:val="sw-KE"/>
        </w:rPr>
      </w:pPr>
      <w:r w:rsidRPr="004324F9">
        <w:rPr>
          <w:rFonts w:ascii="Verdana" w:hAnsi="Verdana"/>
          <w:sz w:val="22"/>
          <w:szCs w:val="22"/>
          <w:lang w:val="sw-KE"/>
        </w:rPr>
        <w:t>Kumwagika kwa mafuta ni k</w:t>
      </w:r>
      <w:r w:rsidR="004324F9">
        <w:rPr>
          <w:rFonts w:ascii="Verdana" w:hAnsi="Verdana"/>
          <w:sz w:val="22"/>
          <w:szCs w:val="22"/>
          <w:lang w:val="sw-KE"/>
        </w:rPr>
        <w:t>itendo cha mafuta jamii ya petroli kuvuja kwa bahati mbaya (hasa wakati wa usafirishaji) na kumwagikia katika mazingira.</w:t>
      </w:r>
      <w:r>
        <w:rPr>
          <w:rFonts w:ascii="Verdana" w:hAnsi="Verdana"/>
          <w:sz w:val="22"/>
          <w:szCs w:val="22"/>
          <w:lang w:val="sw-KE"/>
        </w:rPr>
        <w:t xml:space="preserve"> </w:t>
      </w:r>
      <w:r w:rsidR="004324F9">
        <w:rPr>
          <w:rFonts w:ascii="Verdana" w:hAnsi="Verdana"/>
          <w:sz w:val="22"/>
          <w:szCs w:val="22"/>
          <w:lang w:val="sw-KE"/>
        </w:rPr>
        <w:t>Mara nyingi umwagikaji wa mafuta unaotokea ndani ya maji ndiyo unao</w:t>
      </w:r>
      <w:r w:rsidR="00D65E4A">
        <w:rPr>
          <w:rFonts w:ascii="Verdana" w:hAnsi="Verdana"/>
          <w:sz w:val="22"/>
          <w:szCs w:val="22"/>
          <w:lang w:val="sw-KE"/>
        </w:rPr>
        <w:t>nasa masikio ya watu, lakini kama ilivyo hiyo aina ya umwagikaji wa mafuta, umwagikaji wa mafuta katika nchi kavu pia una anaangukia katika muktadha huu huu.</w:t>
      </w:r>
      <w:r>
        <w:rPr>
          <w:rFonts w:ascii="Verdana" w:hAnsi="Verdana"/>
          <w:sz w:val="22"/>
          <w:szCs w:val="22"/>
          <w:lang w:val="sw-KE"/>
        </w:rPr>
        <w:t xml:space="preserve"> Wakati kumwagika kunaweza ku</w:t>
      </w:r>
      <w:r w:rsidR="00D65E4A">
        <w:rPr>
          <w:rFonts w:ascii="Verdana" w:hAnsi="Verdana"/>
          <w:sz w:val="22"/>
          <w:szCs w:val="22"/>
          <w:lang w:val="sw-KE"/>
        </w:rPr>
        <w:t>tokea ndani ya muda mfupi kama vile meli inapozama au bomba la mafuta linapopasuka baharini, mchakato wa kudhibiti na hata kuyaondoa mafuta unaweza ukawa ni mwa muda mrefu sana.</w:t>
      </w:r>
      <w:r>
        <w:rPr>
          <w:rFonts w:ascii="Verdana" w:hAnsi="Verdana"/>
          <w:sz w:val="22"/>
          <w:szCs w:val="22"/>
          <w:lang w:val="sw-KE"/>
        </w:rPr>
        <w:t xml:space="preserve"> Na, mafuta yana</w:t>
      </w:r>
      <w:r w:rsidR="00D65E4A">
        <w:rPr>
          <w:rFonts w:ascii="Verdana" w:hAnsi="Verdana"/>
          <w:sz w:val="22"/>
          <w:szCs w:val="22"/>
          <w:lang w:val="sw-KE"/>
        </w:rPr>
        <w:t>pomwagika ndani ya maji na kukaa kwa muda mrefu, athari zake zinazidi kuwa kubwa kadiri muda unapozidi kuongezeka.</w:t>
      </w:r>
    </w:p>
    <w:p w:rsidR="00D65E4A" w:rsidRDefault="00025DB1" w:rsidP="00AE6819">
      <w:pPr>
        <w:pStyle w:val="NormalWeb"/>
        <w:spacing w:before="120" w:beforeAutospacing="0" w:after="0" w:afterAutospacing="0" w:line="253" w:lineRule="atLeast"/>
        <w:jc w:val="both"/>
        <w:rPr>
          <w:lang w:val="sw-KE"/>
        </w:rPr>
      </w:pPr>
      <w:r>
        <w:rPr>
          <w:rFonts w:ascii="Verdana Bold" w:hAnsi="Verdana Bold"/>
          <w:spacing w:val="-3"/>
          <w:sz w:val="22"/>
          <w:szCs w:val="22"/>
          <w:lang w:val="sw-KE"/>
        </w:rPr>
        <w:t>Athari kwa Mazingira</w:t>
      </w:r>
    </w:p>
    <w:p w:rsidR="00A9406A" w:rsidRDefault="00025DB1" w:rsidP="00D65E4A">
      <w:pPr>
        <w:pStyle w:val="NormalWeb"/>
        <w:spacing w:before="0" w:beforeAutospacing="0" w:after="0" w:afterAutospacing="0" w:line="253" w:lineRule="atLeast"/>
        <w:jc w:val="both"/>
        <w:rPr>
          <w:rFonts w:ascii="Verdana" w:hAnsi="Verdana"/>
          <w:sz w:val="22"/>
          <w:szCs w:val="22"/>
          <w:lang w:val="sw-KE"/>
        </w:rPr>
      </w:pPr>
      <w:r>
        <w:rPr>
          <w:rFonts w:ascii="Verdana" w:hAnsi="Verdana"/>
          <w:sz w:val="22"/>
          <w:szCs w:val="22"/>
          <w:lang w:val="sw-KE"/>
        </w:rPr>
        <w:t>Ndege ni m</w:t>
      </w:r>
      <w:r w:rsidR="00D65E4A">
        <w:rPr>
          <w:rFonts w:ascii="Verdana" w:hAnsi="Verdana"/>
          <w:sz w:val="22"/>
          <w:szCs w:val="22"/>
          <w:lang w:val="sw-KE"/>
        </w:rPr>
        <w:t>iongoni mwa viumbe wanaoathiriwa sana na majanga ya umwagikaji wa mafuta ndani ya vyanzo vya maji.</w:t>
      </w:r>
      <w:r w:rsidR="00715B37">
        <w:rPr>
          <w:rFonts w:ascii="Verdana" w:hAnsi="Verdana"/>
          <w:sz w:val="22"/>
          <w:szCs w:val="22"/>
          <w:lang w:val="sw-KE"/>
        </w:rPr>
        <w:t xml:space="preserve"> Ndege huwa na kawaida ya kuzama ndani ya maji kujisafisha. Wanapofanya hivi kwenye maji yaliyochanganyikana na mafuta, hayo huingia </w:t>
      </w:r>
      <w:r>
        <w:rPr>
          <w:rFonts w:ascii="Verdana" w:hAnsi="Verdana"/>
          <w:sz w:val="22"/>
          <w:szCs w:val="22"/>
          <w:lang w:val="sw-KE"/>
        </w:rPr>
        <w:t>ndani na kupunguza</w:t>
      </w:r>
      <w:r>
        <w:rPr>
          <w:lang w:val="sw-KE"/>
        </w:rPr>
        <w:t xml:space="preserve"> </w:t>
      </w:r>
      <w:r>
        <w:rPr>
          <w:rFonts w:ascii="Verdana" w:hAnsi="Verdana"/>
          <w:sz w:val="22"/>
          <w:szCs w:val="22"/>
          <w:lang w:val="sw-KE"/>
        </w:rPr>
        <w:t>u</w:t>
      </w:r>
      <w:r w:rsidR="00715B37">
        <w:rPr>
          <w:rFonts w:ascii="Verdana" w:hAnsi="Verdana"/>
          <w:sz w:val="22"/>
          <w:szCs w:val="22"/>
          <w:lang w:val="sw-KE"/>
        </w:rPr>
        <w:t xml:space="preserve">fanisia wa </w:t>
      </w:r>
      <w:r>
        <w:rPr>
          <w:rFonts w:ascii="Verdana" w:hAnsi="Verdana"/>
          <w:sz w:val="22"/>
          <w:szCs w:val="22"/>
          <w:lang w:val="sw-KE"/>
        </w:rPr>
        <w:t>manyoya ya</w:t>
      </w:r>
      <w:r w:rsidR="00715B37">
        <w:rPr>
          <w:rFonts w:ascii="Verdana" w:hAnsi="Verdana"/>
          <w:sz w:val="22"/>
          <w:szCs w:val="22"/>
          <w:lang w:val="sw-KE"/>
        </w:rPr>
        <w:t>o.</w:t>
      </w:r>
      <w:r>
        <w:rPr>
          <w:rFonts w:ascii="Verdana" w:hAnsi="Verdana"/>
          <w:sz w:val="22"/>
          <w:szCs w:val="22"/>
          <w:lang w:val="sw-KE"/>
        </w:rPr>
        <w:t xml:space="preserve"> Manyoya ya ndege hu</w:t>
      </w:r>
      <w:r w:rsidR="00715B37">
        <w:rPr>
          <w:rFonts w:ascii="Verdana" w:hAnsi="Verdana"/>
          <w:sz w:val="22"/>
          <w:szCs w:val="22"/>
          <w:lang w:val="sw-KE"/>
        </w:rPr>
        <w:t xml:space="preserve">wasaidia kujikinga dhidi ya baridi, kwa hivyo ndege mwenye manyoya yaliyoathiriwa na mafuta atakosa kinga dhidi ya baridi au joto. Pia manyoya ya ndege yanapoathiriwa na mafuta yanamfanya ndege apoteze uwezo wake wa kuruka na kusababisha kushindwa kujitafutia chakula chake au kujihami dhidi ya  hatari. Wakati mwingine, ndege hunywa maji haya. Wanapofanya hivi mafuta yaliyo ndani ya maji yaweza kuharibu utendaji wa viungo vilivyo ndani ya mwili wa ndege hawa. Hii husababisha ndege hawa kufa na kuzidi kupungua kama hakuna mtu atakayeamua kuingilia kati suala hili. </w:t>
      </w:r>
    </w:p>
    <w:p w:rsidR="00025DB1" w:rsidRDefault="00025DB1" w:rsidP="00AE6819">
      <w:pPr>
        <w:pStyle w:val="NormalWeb"/>
        <w:spacing w:before="120" w:beforeAutospacing="0" w:after="0" w:afterAutospacing="0" w:line="253" w:lineRule="atLeast"/>
        <w:jc w:val="both"/>
        <w:rPr>
          <w:lang w:val="sw-KE"/>
        </w:rPr>
      </w:pPr>
      <w:r>
        <w:rPr>
          <w:rFonts w:ascii="Verdana" w:hAnsi="Verdana"/>
          <w:sz w:val="22"/>
          <w:szCs w:val="22"/>
          <w:lang w:val="sw-KE"/>
        </w:rPr>
        <w:t xml:space="preserve">Ndege sio viumbe pekee vinavyowekwa hatarini na kumwagika kwa mafuta. Wanyama wa baharini kama vile </w:t>
      </w:r>
      <w:r w:rsidR="00A9406A">
        <w:rPr>
          <w:rFonts w:ascii="Verdana" w:hAnsi="Verdana"/>
          <w:sz w:val="22"/>
          <w:szCs w:val="22"/>
          <w:lang w:val="sw-KE"/>
        </w:rPr>
        <w:t>fisi – maji hutegemea manyiya yao kama kinga dhidi ya joto au baridi inayopita kiwango. Mafuta yanapoingia ndani ya manyoya yao huwafanya kushindwa kudhibiti baridi au joto la miili yao.</w:t>
      </w:r>
      <w:r>
        <w:rPr>
          <w:rFonts w:ascii="Verdana" w:hAnsi="Verdana"/>
          <w:sz w:val="22"/>
          <w:szCs w:val="22"/>
          <w:lang w:val="sw-KE"/>
        </w:rPr>
        <w:t xml:space="preserve"> Ni muhimu kuchukua hatua</w:t>
      </w:r>
      <w:r w:rsidR="00A9406A">
        <w:rPr>
          <w:rFonts w:ascii="Verdana" w:hAnsi="Verdana"/>
          <w:sz w:val="22"/>
          <w:szCs w:val="22"/>
          <w:lang w:val="sw-KE"/>
        </w:rPr>
        <w:t xml:space="preserve"> za</w:t>
      </w:r>
      <w:r>
        <w:rPr>
          <w:rFonts w:ascii="Verdana" w:hAnsi="Verdana"/>
          <w:sz w:val="22"/>
          <w:szCs w:val="22"/>
          <w:lang w:val="sw-KE"/>
        </w:rPr>
        <w:t xml:space="preserve"> haraka wakati kumwagika</w:t>
      </w:r>
      <w:r w:rsidR="00A9406A">
        <w:rPr>
          <w:rFonts w:ascii="Verdana" w:hAnsi="Verdana"/>
          <w:sz w:val="22"/>
          <w:szCs w:val="22"/>
          <w:lang w:val="sw-KE"/>
        </w:rPr>
        <w:t xml:space="preserve"> kwa mafuta</w:t>
      </w:r>
      <w:r>
        <w:rPr>
          <w:rFonts w:ascii="Verdana" w:hAnsi="Verdana"/>
          <w:sz w:val="22"/>
          <w:szCs w:val="22"/>
          <w:lang w:val="sw-KE"/>
        </w:rPr>
        <w:t xml:space="preserve"> kunapotokea </w:t>
      </w:r>
      <w:r w:rsidR="00A9406A">
        <w:rPr>
          <w:rFonts w:ascii="Verdana" w:hAnsi="Verdana"/>
          <w:sz w:val="22"/>
          <w:szCs w:val="22"/>
          <w:lang w:val="sw-KE"/>
        </w:rPr>
        <w:t xml:space="preserve">ili </w:t>
      </w:r>
      <w:r>
        <w:rPr>
          <w:lang w:val="sw-KE"/>
        </w:rPr>
        <w:br/>
      </w:r>
      <w:r>
        <w:rPr>
          <w:rFonts w:ascii="Verdana" w:hAnsi="Verdana"/>
          <w:sz w:val="22"/>
          <w:szCs w:val="22"/>
          <w:lang w:val="sw-KE"/>
        </w:rPr>
        <w:t xml:space="preserve">kupunguza athari </w:t>
      </w:r>
      <w:r w:rsidR="00A9406A">
        <w:rPr>
          <w:rFonts w:ascii="Verdana" w:hAnsi="Verdana"/>
          <w:sz w:val="22"/>
          <w:szCs w:val="22"/>
          <w:lang w:val="sw-KE"/>
        </w:rPr>
        <w:t xml:space="preserve">katika </w:t>
      </w:r>
      <w:r>
        <w:rPr>
          <w:rFonts w:ascii="Verdana" w:hAnsi="Verdana"/>
          <w:sz w:val="22"/>
          <w:szCs w:val="22"/>
          <w:lang w:val="sw-KE"/>
        </w:rPr>
        <w:t xml:space="preserve">mazingira ya asili. Wahandisi wa mazingira </w:t>
      </w:r>
      <w:r>
        <w:rPr>
          <w:lang w:val="sw-KE"/>
        </w:rPr>
        <w:br/>
      </w:r>
      <w:r>
        <w:rPr>
          <w:rFonts w:ascii="Verdana" w:hAnsi="Verdana"/>
          <w:sz w:val="22"/>
          <w:szCs w:val="22"/>
          <w:lang w:val="sw-KE"/>
        </w:rPr>
        <w:t>mara nyingi wanaitwa kuja na suluhisho zilizopangwa mapema kabla ya kumwagika, au kurekebisha m</w:t>
      </w:r>
      <w:r w:rsidR="00A9406A">
        <w:rPr>
          <w:rFonts w:ascii="Verdana" w:hAnsi="Verdana"/>
          <w:sz w:val="22"/>
          <w:szCs w:val="22"/>
          <w:lang w:val="sw-KE"/>
        </w:rPr>
        <w:t>binu za suluhisho</w:t>
      </w:r>
      <w:r>
        <w:rPr>
          <w:rFonts w:ascii="Verdana" w:hAnsi="Verdana"/>
          <w:sz w:val="22"/>
          <w:szCs w:val="22"/>
          <w:lang w:val="sw-KE"/>
        </w:rPr>
        <w:t xml:space="preserve"> kwenye </w:t>
      </w:r>
      <w:r w:rsidR="00A9406A">
        <w:rPr>
          <w:rFonts w:ascii="Verdana" w:hAnsi="Verdana"/>
          <w:sz w:val="22"/>
          <w:szCs w:val="22"/>
          <w:lang w:val="sw-KE"/>
        </w:rPr>
        <w:t>tukio husika</w:t>
      </w:r>
      <w:r>
        <w:rPr>
          <w:rFonts w:ascii="Verdana" w:hAnsi="Verdana"/>
          <w:sz w:val="22"/>
          <w:szCs w:val="22"/>
          <w:lang w:val="sw-KE"/>
        </w:rPr>
        <w:t>.</w:t>
      </w:r>
    </w:p>
    <w:p w:rsidR="00025DB1" w:rsidRDefault="00A9406A" w:rsidP="00AE6819">
      <w:pPr>
        <w:pStyle w:val="NormalWeb"/>
        <w:spacing w:before="120" w:beforeAutospacing="0" w:after="0" w:afterAutospacing="0" w:line="253" w:lineRule="atLeast"/>
        <w:rPr>
          <w:lang w:val="sw-KE"/>
        </w:rPr>
      </w:pPr>
      <w:r>
        <w:rPr>
          <w:rFonts w:ascii="Verdana Bold" w:hAnsi="Verdana Bold"/>
          <w:spacing w:val="-4"/>
          <w:sz w:val="22"/>
          <w:szCs w:val="22"/>
          <w:lang w:val="sw-KE"/>
        </w:rPr>
        <w:t>Miafaka ya Ki</w:t>
      </w:r>
      <w:r w:rsidR="00025DB1">
        <w:rPr>
          <w:rFonts w:ascii="Verdana Bold" w:hAnsi="Verdana Bold"/>
          <w:spacing w:val="-4"/>
          <w:sz w:val="22"/>
          <w:szCs w:val="22"/>
          <w:lang w:val="sw-KE"/>
        </w:rPr>
        <w:t>handisi</w:t>
      </w:r>
    </w:p>
    <w:p w:rsidR="00025DB1" w:rsidRDefault="00025DB1" w:rsidP="00A9406A">
      <w:pPr>
        <w:pStyle w:val="NormalWeb"/>
        <w:spacing w:before="20" w:beforeAutospacing="0" w:after="0" w:afterAutospacing="0" w:line="253" w:lineRule="atLeast"/>
        <w:jc w:val="both"/>
        <w:rPr>
          <w:lang w:val="sw-KE"/>
        </w:rPr>
      </w:pPr>
      <w:r>
        <w:rPr>
          <w:rFonts w:ascii="Verdana" w:hAnsi="Verdana"/>
          <w:sz w:val="22"/>
          <w:szCs w:val="22"/>
          <w:lang w:val="sw-KE"/>
        </w:rPr>
        <w:t xml:space="preserve">Ili kupunguza </w:t>
      </w:r>
      <w:r w:rsidR="005632FF">
        <w:rPr>
          <w:rFonts w:ascii="Verdana" w:hAnsi="Verdana"/>
          <w:sz w:val="22"/>
          <w:szCs w:val="22"/>
          <w:lang w:val="sw-KE"/>
        </w:rPr>
        <w:t xml:space="preserve">uwezekano wa mafuta kumwagika, </w:t>
      </w:r>
      <w:r>
        <w:rPr>
          <w:rFonts w:ascii="Verdana" w:hAnsi="Verdana"/>
          <w:sz w:val="22"/>
          <w:szCs w:val="22"/>
          <w:lang w:val="sw-KE"/>
        </w:rPr>
        <w:t>wahandisi wame</w:t>
      </w:r>
      <w:r w:rsidR="005632FF">
        <w:rPr>
          <w:rFonts w:ascii="Verdana" w:hAnsi="Verdana"/>
          <w:sz w:val="22"/>
          <w:szCs w:val="22"/>
          <w:lang w:val="sw-KE"/>
        </w:rPr>
        <w:t>buni</w:t>
      </w:r>
      <w:r>
        <w:rPr>
          <w:rFonts w:ascii="Verdana" w:hAnsi="Verdana"/>
          <w:sz w:val="22"/>
          <w:szCs w:val="22"/>
          <w:lang w:val="sw-KE"/>
        </w:rPr>
        <w:t xml:space="preserve"> miundo mpya ya meli </w:t>
      </w:r>
      <w:r w:rsidR="005632FF">
        <w:rPr>
          <w:rFonts w:ascii="Verdana" w:hAnsi="Verdana"/>
          <w:sz w:val="22"/>
          <w:szCs w:val="22"/>
          <w:lang w:val="sw-KE"/>
        </w:rPr>
        <w:t>zenye matabaka mawili hata matatu katika kuta zake.</w:t>
      </w:r>
      <w:r>
        <w:rPr>
          <w:rFonts w:ascii="Verdana" w:hAnsi="Verdana"/>
          <w:sz w:val="22"/>
          <w:szCs w:val="22"/>
          <w:lang w:val="sw-KE"/>
        </w:rPr>
        <w:t xml:space="preserve"> Mafuta hayo huhifadhiwa kwenye sehemu </w:t>
      </w:r>
      <w:r w:rsidR="005632FF">
        <w:rPr>
          <w:rFonts w:ascii="Verdana" w:hAnsi="Verdana"/>
          <w:sz w:val="22"/>
          <w:szCs w:val="22"/>
          <w:lang w:val="sw-KE"/>
        </w:rPr>
        <w:t>iliyo ndani zaidi ya meli ili kwamba hata kama kukitokea na uvujaji, mafuta huishia ndani ya tabaka la lingine la juu ambalo bado huwa ndani ya meli.</w:t>
      </w:r>
      <w:r>
        <w:rPr>
          <w:rFonts w:ascii="Verdana" w:hAnsi="Verdana"/>
          <w:sz w:val="22"/>
          <w:szCs w:val="22"/>
          <w:lang w:val="sw-KE"/>
        </w:rPr>
        <w:t xml:space="preserve"> Kwa kweli, meli </w:t>
      </w:r>
      <w:r w:rsidR="005632FF">
        <w:rPr>
          <w:rFonts w:ascii="Verdana" w:hAnsi="Verdana"/>
          <w:sz w:val="22"/>
          <w:szCs w:val="22"/>
          <w:lang w:val="sw-KE"/>
        </w:rPr>
        <w:t>za namna hii zilizo nyingi ni ghali kuanzia utengenezaji hadi uendeshaji wake, hivyo makampuni ya mafuta yanalazimika kupima faida na hasara</w:t>
      </w:r>
      <w:r>
        <w:rPr>
          <w:rFonts w:ascii="Verdana" w:hAnsi="Verdana"/>
          <w:sz w:val="22"/>
          <w:szCs w:val="22"/>
          <w:lang w:val="sw-KE"/>
        </w:rPr>
        <w:t xml:space="preserve"> ili kuja na mpango ambao unakidhi mahitaji ya usalama</w:t>
      </w:r>
      <w:r w:rsidR="005632FF">
        <w:rPr>
          <w:rFonts w:ascii="Verdana" w:hAnsi="Verdana"/>
          <w:sz w:val="22"/>
          <w:szCs w:val="22"/>
          <w:lang w:val="sw-KE"/>
        </w:rPr>
        <w:t xml:space="preserve"> wa mazingira</w:t>
      </w:r>
      <w:r>
        <w:rPr>
          <w:rFonts w:ascii="Verdana" w:hAnsi="Verdana"/>
          <w:sz w:val="22"/>
          <w:szCs w:val="22"/>
          <w:lang w:val="sw-KE"/>
        </w:rPr>
        <w:t>, lakini pia hauongezi gharama ya kusafirish</w:t>
      </w:r>
      <w:r w:rsidR="005632FF">
        <w:rPr>
          <w:rFonts w:ascii="Verdana" w:hAnsi="Verdana"/>
          <w:sz w:val="22"/>
          <w:szCs w:val="22"/>
          <w:lang w:val="sw-KE"/>
        </w:rPr>
        <w:t>aji na hata bei ya bidhaa sokoni.</w:t>
      </w:r>
    </w:p>
    <w:p w:rsidR="00025DB1" w:rsidRDefault="00025DB1" w:rsidP="00AE6819">
      <w:pPr>
        <w:pStyle w:val="NormalWeb"/>
        <w:spacing w:before="120" w:beforeAutospacing="0" w:after="0" w:afterAutospacing="0" w:line="253" w:lineRule="atLeast"/>
        <w:rPr>
          <w:lang w:val="sw-KE"/>
        </w:rPr>
      </w:pPr>
      <w:r>
        <w:rPr>
          <w:rFonts w:ascii="Verdana Bold" w:hAnsi="Verdana Bold"/>
          <w:spacing w:val="-5"/>
          <w:sz w:val="22"/>
          <w:szCs w:val="22"/>
          <w:lang w:val="sw-KE"/>
        </w:rPr>
        <w:t>Mbinu za Ku</w:t>
      </w:r>
      <w:r w:rsidR="005632FF">
        <w:rPr>
          <w:rFonts w:ascii="Verdana Bold" w:hAnsi="Verdana Bold"/>
          <w:spacing w:val="-5"/>
          <w:sz w:val="22"/>
          <w:szCs w:val="22"/>
          <w:lang w:val="sw-KE"/>
        </w:rPr>
        <w:t>ondoa Mafuta Kutoka Kwenye Maji</w:t>
      </w:r>
    </w:p>
    <w:p w:rsidR="005632FF" w:rsidRDefault="005632FF" w:rsidP="005632FF">
      <w:pPr>
        <w:pStyle w:val="NormalWeb"/>
        <w:spacing w:before="27" w:beforeAutospacing="0" w:after="0" w:afterAutospacing="0" w:line="253" w:lineRule="atLeast"/>
        <w:jc w:val="both"/>
        <w:rPr>
          <w:lang w:val="sw-KE"/>
        </w:rPr>
      </w:pPr>
      <w:r>
        <w:rPr>
          <w:rFonts w:ascii="Verdana" w:hAnsi="Verdana"/>
          <w:sz w:val="22"/>
          <w:szCs w:val="22"/>
          <w:lang w:val="sw-KE"/>
        </w:rPr>
        <w:t xml:space="preserve">Kuna njia nyingi za </w:t>
      </w:r>
      <w:r w:rsidR="00025DB1">
        <w:rPr>
          <w:rFonts w:ascii="Verdana" w:hAnsi="Verdana"/>
          <w:sz w:val="22"/>
          <w:szCs w:val="22"/>
          <w:lang w:val="sw-KE"/>
        </w:rPr>
        <w:t xml:space="preserve">kusafisha zinazotumiwa kwa </w:t>
      </w:r>
      <w:r w:rsidR="00D023E1">
        <w:rPr>
          <w:rFonts w:ascii="Verdana" w:hAnsi="Verdana"/>
          <w:sz w:val="22"/>
          <w:szCs w:val="22"/>
          <w:lang w:val="sw-KE"/>
        </w:rPr>
        <w:t>wakati mafuta yanapo</w:t>
      </w:r>
      <w:r w:rsidR="00025DB1">
        <w:rPr>
          <w:rFonts w:ascii="Verdana" w:hAnsi="Verdana"/>
          <w:sz w:val="22"/>
          <w:szCs w:val="22"/>
          <w:lang w:val="sw-KE"/>
        </w:rPr>
        <w:t xml:space="preserve">mwagika, </w:t>
      </w:r>
      <w:r w:rsidR="00D023E1">
        <w:rPr>
          <w:rFonts w:ascii="Verdana" w:hAnsi="Verdana"/>
          <w:sz w:val="22"/>
          <w:szCs w:val="22"/>
          <w:lang w:val="sw-KE"/>
        </w:rPr>
        <w:t xml:space="preserve">hizi ni </w:t>
      </w:r>
      <w:r w:rsidR="00025DB1">
        <w:rPr>
          <w:rFonts w:ascii="Verdana" w:hAnsi="Verdana"/>
          <w:sz w:val="22"/>
          <w:szCs w:val="22"/>
          <w:lang w:val="sw-KE"/>
        </w:rPr>
        <w:t>pamoja na:</w:t>
      </w:r>
    </w:p>
    <w:p w:rsidR="005632FF" w:rsidRPr="005632FF" w:rsidRDefault="00D023E1" w:rsidP="005632FF">
      <w:pPr>
        <w:pStyle w:val="NormalWeb"/>
        <w:numPr>
          <w:ilvl w:val="0"/>
          <w:numId w:val="23"/>
        </w:numPr>
        <w:spacing w:before="27" w:beforeAutospacing="0" w:after="0" w:afterAutospacing="0" w:line="253" w:lineRule="atLeast"/>
        <w:jc w:val="both"/>
        <w:rPr>
          <w:lang w:val="sw-KE"/>
        </w:rPr>
      </w:pPr>
      <w:r w:rsidRPr="00D023E1">
        <w:rPr>
          <w:rFonts w:ascii="Verdana" w:hAnsi="Verdana"/>
          <w:i/>
          <w:sz w:val="20"/>
          <w:szCs w:val="20"/>
          <w:lang w:val="sw-KE"/>
        </w:rPr>
        <w:t>Njia ya kibayolojia</w:t>
      </w:r>
      <w:r w:rsidR="00025DB1">
        <w:rPr>
          <w:rFonts w:ascii="Verdana" w:hAnsi="Verdana"/>
          <w:sz w:val="20"/>
          <w:szCs w:val="20"/>
          <w:lang w:val="sw-KE"/>
        </w:rPr>
        <w:t>: kutumia vijidudu au mawakala wa kibaolojia kuvunja au kuondoa mafuta</w:t>
      </w:r>
    </w:p>
    <w:p w:rsidR="005632FF" w:rsidRPr="005632FF" w:rsidRDefault="00D023E1" w:rsidP="005632FF">
      <w:pPr>
        <w:pStyle w:val="NormalWeb"/>
        <w:numPr>
          <w:ilvl w:val="0"/>
          <w:numId w:val="23"/>
        </w:numPr>
        <w:spacing w:before="27" w:beforeAutospacing="0" w:after="0" w:afterAutospacing="0" w:line="253" w:lineRule="atLeast"/>
        <w:jc w:val="both"/>
        <w:rPr>
          <w:lang w:val="sw-KE"/>
        </w:rPr>
      </w:pPr>
      <w:r w:rsidRPr="00D023E1">
        <w:rPr>
          <w:rFonts w:ascii="Verdana" w:hAnsi="Verdana"/>
          <w:i/>
          <w:sz w:val="20"/>
          <w:szCs w:val="20"/>
          <w:lang w:val="sw-KE"/>
        </w:rPr>
        <w:lastRenderedPageBreak/>
        <w:t>Kuzamisha</w:t>
      </w:r>
      <w:r w:rsidR="00025DB1" w:rsidRPr="005632FF">
        <w:rPr>
          <w:rFonts w:ascii="Verdana" w:hAnsi="Verdana"/>
          <w:sz w:val="20"/>
          <w:szCs w:val="20"/>
          <w:lang w:val="sw-KE"/>
        </w:rPr>
        <w:t xml:space="preserve">: mafuta mengine ni </w:t>
      </w:r>
      <w:r>
        <w:rPr>
          <w:rFonts w:ascii="Verdana" w:hAnsi="Verdana"/>
          <w:sz w:val="20"/>
          <w:szCs w:val="20"/>
          <w:lang w:val="sw-KE"/>
        </w:rPr>
        <w:t>mazito kuliko maji, na ya</w:t>
      </w:r>
      <w:r w:rsidR="00025DB1" w:rsidRPr="005632FF">
        <w:rPr>
          <w:rFonts w:ascii="Verdana" w:hAnsi="Verdana"/>
          <w:sz w:val="20"/>
          <w:szCs w:val="20"/>
          <w:lang w:val="sw-KE"/>
        </w:rPr>
        <w:t>naweza kuzama. Hii itahitaji kusafisha chini ya uso wa maji yaliyoathiriwa.</w:t>
      </w:r>
    </w:p>
    <w:p w:rsidR="005632FF" w:rsidRPr="00D023E1" w:rsidRDefault="00D023E1" w:rsidP="00D023E1">
      <w:pPr>
        <w:pStyle w:val="NormalWeb"/>
        <w:numPr>
          <w:ilvl w:val="0"/>
          <w:numId w:val="23"/>
        </w:numPr>
        <w:spacing w:before="27" w:beforeAutospacing="0" w:after="0" w:afterAutospacing="0" w:line="253" w:lineRule="atLeast"/>
        <w:rPr>
          <w:lang w:val="sw-KE"/>
        </w:rPr>
      </w:pPr>
      <w:r w:rsidRPr="00D023E1">
        <w:rPr>
          <w:rFonts w:ascii="Verdana" w:hAnsi="Verdana"/>
          <w:i/>
          <w:spacing w:val="1"/>
          <w:sz w:val="20"/>
          <w:szCs w:val="20"/>
          <w:lang w:val="sw-KE"/>
        </w:rPr>
        <w:t>Kupara</w:t>
      </w:r>
      <w:r w:rsidRPr="00D023E1">
        <w:rPr>
          <w:rFonts w:ascii="Verdana" w:hAnsi="Verdana"/>
          <w:spacing w:val="1"/>
          <w:sz w:val="20"/>
          <w:szCs w:val="20"/>
          <w:lang w:val="sw-KE"/>
        </w:rPr>
        <w:t>: i</w:t>
      </w:r>
      <w:r w:rsidR="00025DB1" w:rsidRPr="00D023E1">
        <w:rPr>
          <w:rFonts w:ascii="Verdana" w:hAnsi="Verdana"/>
          <w:spacing w:val="1"/>
          <w:sz w:val="20"/>
          <w:szCs w:val="20"/>
          <w:lang w:val="sw-KE"/>
        </w:rPr>
        <w:t>naweza ku</w:t>
      </w:r>
      <w:r w:rsidRPr="00D023E1">
        <w:rPr>
          <w:rFonts w:ascii="Verdana" w:hAnsi="Verdana"/>
          <w:spacing w:val="1"/>
          <w:sz w:val="20"/>
          <w:szCs w:val="20"/>
          <w:lang w:val="sw-KE"/>
        </w:rPr>
        <w:t>tumika katika maeneo yenye</w:t>
      </w:r>
      <w:r w:rsidR="00AE6819">
        <w:rPr>
          <w:rFonts w:ascii="Verdana" w:hAnsi="Verdana"/>
          <w:spacing w:val="1"/>
          <w:sz w:val="20"/>
          <w:szCs w:val="20"/>
          <w:lang w:val="sw-KE"/>
        </w:rPr>
        <w:t xml:space="preserve"> maji </w:t>
      </w:r>
      <w:r w:rsidR="00025DB1" w:rsidRPr="00D023E1">
        <w:rPr>
          <w:rFonts w:ascii="Verdana" w:hAnsi="Verdana"/>
          <w:spacing w:val="1"/>
          <w:sz w:val="20"/>
          <w:szCs w:val="20"/>
          <w:lang w:val="sw-KE"/>
        </w:rPr>
        <w:t>shwari.</w:t>
      </w:r>
    </w:p>
    <w:p w:rsidR="005632FF" w:rsidRPr="005632FF" w:rsidRDefault="00025DB1" w:rsidP="005632FF">
      <w:pPr>
        <w:pStyle w:val="NormalWeb"/>
        <w:numPr>
          <w:ilvl w:val="0"/>
          <w:numId w:val="23"/>
        </w:numPr>
        <w:spacing w:before="27" w:beforeAutospacing="0" w:after="0" w:afterAutospacing="0" w:line="253" w:lineRule="atLeast"/>
        <w:jc w:val="both"/>
        <w:rPr>
          <w:lang w:val="sw-KE"/>
        </w:rPr>
      </w:pPr>
      <w:r w:rsidRPr="00D023E1">
        <w:rPr>
          <w:rFonts w:ascii="Verdana" w:hAnsi="Verdana"/>
          <w:i/>
          <w:sz w:val="20"/>
          <w:szCs w:val="20"/>
          <w:lang w:val="sw-KE"/>
        </w:rPr>
        <w:t>Kutawanya</w:t>
      </w:r>
      <w:r w:rsidRPr="005632FF">
        <w:rPr>
          <w:rFonts w:ascii="Verdana" w:hAnsi="Verdana"/>
          <w:sz w:val="20"/>
          <w:szCs w:val="20"/>
          <w:lang w:val="sw-KE"/>
        </w:rPr>
        <w:t xml:space="preserve">: </w:t>
      </w:r>
      <w:r w:rsidR="00D023E1">
        <w:rPr>
          <w:rFonts w:ascii="Verdana" w:hAnsi="Verdana"/>
          <w:sz w:val="20"/>
          <w:szCs w:val="20"/>
          <w:lang w:val="sw-KE"/>
        </w:rPr>
        <w:t xml:space="preserve">Kemikali </w:t>
      </w:r>
      <w:r w:rsidRPr="005632FF">
        <w:rPr>
          <w:rFonts w:ascii="Verdana" w:hAnsi="Verdana"/>
          <w:sz w:val="20"/>
          <w:szCs w:val="20"/>
          <w:lang w:val="sw-KE"/>
        </w:rPr>
        <w:t>kama vile sabuni zinaweza kutawanya mafuta katika vi</w:t>
      </w:r>
      <w:r w:rsidR="00D023E1">
        <w:rPr>
          <w:rFonts w:ascii="Verdana" w:hAnsi="Verdana"/>
          <w:sz w:val="20"/>
          <w:szCs w:val="20"/>
          <w:lang w:val="sw-KE"/>
        </w:rPr>
        <w:t xml:space="preserve">tone </w:t>
      </w:r>
      <w:r w:rsidRPr="005632FF">
        <w:rPr>
          <w:rFonts w:ascii="Verdana" w:hAnsi="Verdana"/>
          <w:sz w:val="20"/>
          <w:szCs w:val="20"/>
          <w:lang w:val="sw-KE"/>
        </w:rPr>
        <w:t>vidogo ambavyo vinaweza kuwa rahisi kuondoa kuliko ma</w:t>
      </w:r>
      <w:r w:rsidR="00D023E1">
        <w:rPr>
          <w:rFonts w:ascii="Verdana" w:hAnsi="Verdana"/>
          <w:sz w:val="20"/>
          <w:szCs w:val="20"/>
          <w:lang w:val="sw-KE"/>
        </w:rPr>
        <w:t xml:space="preserve">tone </w:t>
      </w:r>
      <w:r w:rsidRPr="005632FF">
        <w:rPr>
          <w:rFonts w:ascii="Verdana" w:hAnsi="Verdana"/>
          <w:sz w:val="20"/>
          <w:szCs w:val="20"/>
          <w:lang w:val="sw-KE"/>
        </w:rPr>
        <w:t xml:space="preserve">makubwa. Walakini, sabuni zinaweza kuzama ndani ya maji kuliko mafuta, kwa hivyo inaweza kusababisha madhara ndani ya maji </w:t>
      </w:r>
      <w:r w:rsidR="00D023E1">
        <w:rPr>
          <w:rFonts w:ascii="Verdana" w:hAnsi="Verdana"/>
          <w:sz w:val="20"/>
          <w:szCs w:val="20"/>
          <w:lang w:val="sw-KE"/>
        </w:rPr>
        <w:t>badala ya ku</w:t>
      </w:r>
      <w:r w:rsidRPr="005632FF">
        <w:rPr>
          <w:rFonts w:ascii="Verdana" w:hAnsi="Verdana"/>
          <w:sz w:val="20"/>
          <w:szCs w:val="20"/>
          <w:lang w:val="sw-KE"/>
        </w:rPr>
        <w:t>punguza athar</w:t>
      </w:r>
      <w:r w:rsidR="005632FF" w:rsidRPr="005632FF">
        <w:rPr>
          <w:rFonts w:ascii="Verdana" w:hAnsi="Verdana"/>
          <w:sz w:val="20"/>
          <w:szCs w:val="20"/>
          <w:lang w:val="sw-KE"/>
        </w:rPr>
        <w:t>i hasi ya mazingira juu ya uso</w:t>
      </w:r>
      <w:r w:rsidR="00D023E1">
        <w:rPr>
          <w:rFonts w:ascii="Verdana" w:hAnsi="Verdana"/>
          <w:sz w:val="20"/>
          <w:szCs w:val="20"/>
          <w:lang w:val="sw-KE"/>
        </w:rPr>
        <w:t xml:space="preserve"> wa maji</w:t>
      </w:r>
      <w:r w:rsidR="005632FF" w:rsidRPr="005632FF">
        <w:rPr>
          <w:rFonts w:ascii="Verdana" w:hAnsi="Verdana"/>
          <w:sz w:val="20"/>
          <w:szCs w:val="20"/>
          <w:lang w:val="sw-KE"/>
        </w:rPr>
        <w:t>.</w:t>
      </w:r>
    </w:p>
    <w:p w:rsidR="00025DB1" w:rsidRPr="005632FF" w:rsidRDefault="00D023E1" w:rsidP="005632FF">
      <w:pPr>
        <w:pStyle w:val="NormalWeb"/>
        <w:numPr>
          <w:ilvl w:val="0"/>
          <w:numId w:val="23"/>
        </w:numPr>
        <w:spacing w:before="27" w:beforeAutospacing="0" w:after="0" w:afterAutospacing="0" w:line="253" w:lineRule="atLeast"/>
        <w:jc w:val="both"/>
        <w:rPr>
          <w:lang w:val="sw-KE"/>
        </w:rPr>
      </w:pPr>
      <w:r w:rsidRPr="00D023E1">
        <w:rPr>
          <w:rFonts w:ascii="Verdana" w:hAnsi="Verdana"/>
          <w:i/>
          <w:sz w:val="20"/>
          <w:szCs w:val="20"/>
          <w:lang w:val="sw-KE"/>
        </w:rPr>
        <w:t>Kuunguza</w:t>
      </w:r>
      <w:r w:rsidR="00025DB1" w:rsidRPr="005632FF">
        <w:rPr>
          <w:rFonts w:ascii="Verdana" w:hAnsi="Verdana"/>
          <w:sz w:val="20"/>
          <w:szCs w:val="20"/>
          <w:lang w:val="sw-KE"/>
        </w:rPr>
        <w:t xml:space="preserve">: Kuchoma moto kunaweza kudhibiti sehemu kubwa ya mafuta kwa maji, lakini bila shaka inahitaji uangalifu mkubwa ili kuzuia kueneza moto. Mafuta yanayowaka yanaweza kusababisha uchafuzi wa hewa. </w:t>
      </w:r>
    </w:p>
    <w:p w:rsidR="00025DB1" w:rsidRDefault="00025DB1" w:rsidP="00025DB1">
      <w:pPr>
        <w:pStyle w:val="NormalWeb"/>
        <w:spacing w:before="0" w:beforeAutospacing="0" w:after="0" w:afterAutospacing="0" w:line="260" w:lineRule="atLeast"/>
        <w:ind w:left="1260" w:right="964"/>
        <w:jc w:val="both"/>
        <w:rPr>
          <w:lang w:val="sw-KE"/>
        </w:rPr>
      </w:pPr>
      <w:r>
        <w:rPr>
          <w:rFonts w:ascii="Calibri" w:hAnsi="Calibri" w:cs="Calibri"/>
          <w:sz w:val="22"/>
          <w:szCs w:val="22"/>
          <w:lang w:val="sw-KE"/>
        </w:rPr>
        <w:t> </w:t>
      </w:r>
    </w:p>
    <w:p w:rsidR="00025DB1" w:rsidRDefault="00025DB1" w:rsidP="00025DB1">
      <w:pPr>
        <w:pStyle w:val="NormalWeb"/>
        <w:spacing w:before="24" w:beforeAutospacing="0" w:after="0" w:afterAutospacing="0" w:line="276" w:lineRule="atLeast"/>
        <w:rPr>
          <w:rFonts w:ascii="Verdana Bold" w:hAnsi="Verdana Bold"/>
          <w:spacing w:val="2"/>
          <w:lang w:val="sw-KE"/>
        </w:rPr>
      </w:pPr>
      <w:r>
        <w:rPr>
          <w:rFonts w:ascii="Verdana Bold" w:hAnsi="Verdana Bold"/>
          <w:spacing w:val="2"/>
          <w:lang w:val="sw-KE"/>
        </w:rPr>
        <w:t> </w:t>
      </w: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rFonts w:ascii="Verdana Bold" w:hAnsi="Verdana Bold"/>
          <w:spacing w:val="2"/>
          <w:lang w:val="sw-KE"/>
        </w:rPr>
      </w:pPr>
    </w:p>
    <w:p w:rsidR="00025DB1" w:rsidRDefault="00025DB1" w:rsidP="00025DB1">
      <w:pPr>
        <w:pStyle w:val="NormalWeb"/>
        <w:spacing w:before="24" w:beforeAutospacing="0" w:after="0" w:afterAutospacing="0" w:line="276" w:lineRule="atLeast"/>
        <w:rPr>
          <w:lang w:val="sw-KE"/>
        </w:rPr>
      </w:pPr>
    </w:p>
    <w:p w:rsidR="00025DB1" w:rsidRDefault="00025DB1" w:rsidP="00025DB1">
      <w:pPr>
        <w:pStyle w:val="NormalWeb"/>
        <w:spacing w:before="24" w:beforeAutospacing="0" w:after="0" w:afterAutospacing="0" w:line="276" w:lineRule="atLeast"/>
        <w:rPr>
          <w:lang w:val="sw-KE"/>
        </w:rPr>
      </w:pPr>
      <w:r>
        <w:rPr>
          <w:rFonts w:ascii="Verdana Bold" w:hAnsi="Verdana Bold"/>
          <w:spacing w:val="2"/>
          <w:lang w:val="sw-KE"/>
        </w:rPr>
        <w:t> </w:t>
      </w: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5632FF" w:rsidRDefault="005632FF" w:rsidP="00025DB1">
      <w:pPr>
        <w:pStyle w:val="NormalWeb"/>
        <w:spacing w:before="24" w:beforeAutospacing="0" w:after="0" w:afterAutospacing="0" w:line="276" w:lineRule="atLeast"/>
        <w:rPr>
          <w:rFonts w:ascii="Verdana Bold" w:hAnsi="Verdana Bold"/>
          <w:spacing w:val="2"/>
          <w:lang w:val="sw-KE"/>
        </w:rPr>
      </w:pPr>
    </w:p>
    <w:p w:rsidR="00D023E1" w:rsidRPr="00AE6819" w:rsidRDefault="00D023E1" w:rsidP="00AE6819">
      <w:pPr>
        <w:pStyle w:val="NormalWeb"/>
        <w:spacing w:before="24" w:beforeAutospacing="0" w:after="0" w:afterAutospacing="0" w:line="276" w:lineRule="atLeast"/>
        <w:rPr>
          <w:rFonts w:ascii="Verdana Bold" w:hAnsi="Verdana Bold"/>
          <w:spacing w:val="2"/>
          <w:lang w:val="sw-KE"/>
        </w:rPr>
      </w:pPr>
      <w:r>
        <w:rPr>
          <w:rFonts w:ascii="Verdana Bold" w:hAnsi="Verdana Bold"/>
          <w:spacing w:val="2"/>
          <w:lang w:val="sw-KE"/>
        </w:rPr>
        <w:lastRenderedPageBreak/>
        <w:t>LAHA YA MWANAFUNZI:</w:t>
      </w:r>
      <w:r w:rsidR="00AE6819">
        <w:rPr>
          <w:rFonts w:ascii="Verdana Bold" w:hAnsi="Verdana Bold"/>
          <w:spacing w:val="2"/>
          <w:lang w:val="sw-KE"/>
        </w:rPr>
        <w:t xml:space="preserve"> </w:t>
      </w:r>
      <w:r w:rsidR="00025DB1">
        <w:rPr>
          <w:rFonts w:ascii="Verdana Bold" w:hAnsi="Verdana Bold"/>
          <w:spacing w:val="3"/>
          <w:lang w:val="sw-KE"/>
        </w:rPr>
        <w:t xml:space="preserve">BUNI </w:t>
      </w:r>
      <w:r w:rsidR="00957DE5">
        <w:rPr>
          <w:rFonts w:ascii="Verdana Bold" w:hAnsi="Verdana Bold"/>
          <w:spacing w:val="3"/>
          <w:lang w:val="sw-KE"/>
        </w:rPr>
        <w:t>MUAFAKA WAKO</w:t>
      </w:r>
    </w:p>
    <w:p w:rsidR="00D023E1" w:rsidRDefault="00025DB1" w:rsidP="00957DE5">
      <w:pPr>
        <w:pStyle w:val="NormalWeb"/>
        <w:spacing w:before="24" w:beforeAutospacing="0" w:after="0" w:afterAutospacing="0" w:line="276" w:lineRule="atLeast"/>
        <w:jc w:val="both"/>
        <w:rPr>
          <w:lang w:val="sw-KE"/>
        </w:rPr>
      </w:pPr>
      <w:r>
        <w:rPr>
          <w:rFonts w:ascii="Verdana" w:hAnsi="Verdana"/>
          <w:sz w:val="22"/>
          <w:szCs w:val="22"/>
          <w:lang w:val="sw-KE"/>
        </w:rPr>
        <w:t>Wewe ni sehemu ya timu ya wahandisi ambao wam</w:t>
      </w:r>
      <w:r w:rsidR="00957DE5">
        <w:rPr>
          <w:rFonts w:ascii="Verdana" w:hAnsi="Verdana"/>
          <w:sz w:val="22"/>
          <w:szCs w:val="22"/>
          <w:lang w:val="sw-KE"/>
        </w:rPr>
        <w:t xml:space="preserve">epewa changamoto ya kwanza kudhibiti uasambaaji wa mafuta, </w:t>
      </w:r>
      <w:r>
        <w:rPr>
          <w:rFonts w:ascii="Verdana" w:hAnsi="Verdana"/>
          <w:sz w:val="22"/>
          <w:szCs w:val="22"/>
          <w:lang w:val="sw-KE"/>
        </w:rPr>
        <w:t>halafu ku</w:t>
      </w:r>
      <w:r w:rsidR="00957DE5">
        <w:rPr>
          <w:rFonts w:ascii="Verdana" w:hAnsi="Verdana"/>
          <w:sz w:val="22"/>
          <w:szCs w:val="22"/>
          <w:lang w:val="sw-KE"/>
        </w:rPr>
        <w:t>ondoa mafuta yaliyochanganyikana na ku</w:t>
      </w:r>
      <w:r>
        <w:rPr>
          <w:rFonts w:ascii="Verdana" w:hAnsi="Verdana"/>
          <w:sz w:val="22"/>
          <w:szCs w:val="22"/>
          <w:lang w:val="sw-KE"/>
        </w:rPr>
        <w:t xml:space="preserve">safisha </w:t>
      </w:r>
      <w:r w:rsidR="00957DE5">
        <w:rPr>
          <w:rFonts w:ascii="Verdana" w:hAnsi="Verdana"/>
          <w:sz w:val="22"/>
          <w:szCs w:val="22"/>
          <w:lang w:val="sw-KE"/>
        </w:rPr>
        <w:t>mafuta yaliyom</w:t>
      </w:r>
      <w:r>
        <w:rPr>
          <w:rFonts w:ascii="Verdana" w:hAnsi="Verdana"/>
          <w:sz w:val="22"/>
          <w:szCs w:val="22"/>
          <w:lang w:val="sw-KE"/>
        </w:rPr>
        <w:t>wagika. Utakuwa na vifaa vingi</w:t>
      </w:r>
      <w:r w:rsidR="00957DE5">
        <w:rPr>
          <w:rFonts w:ascii="Verdana" w:hAnsi="Verdana"/>
          <w:sz w:val="22"/>
          <w:szCs w:val="22"/>
          <w:lang w:val="sw-KE"/>
        </w:rPr>
        <w:t xml:space="preserve"> vinavyopatikana kwako, lakini u</w:t>
      </w:r>
      <w:r>
        <w:rPr>
          <w:rFonts w:ascii="Verdana" w:hAnsi="Verdana"/>
          <w:sz w:val="22"/>
          <w:szCs w:val="22"/>
          <w:lang w:val="sw-KE"/>
        </w:rPr>
        <w:t>talazimika kuja na mkakati wa kuondoa mafuta mengi iwezekanavyo.</w:t>
      </w:r>
    </w:p>
    <w:p w:rsidR="00957DE5" w:rsidRDefault="00025DB1" w:rsidP="00AE6819">
      <w:pPr>
        <w:pStyle w:val="NormalWeb"/>
        <w:spacing w:before="120" w:beforeAutospacing="0" w:after="0" w:afterAutospacing="0" w:line="276" w:lineRule="atLeast"/>
        <w:rPr>
          <w:rFonts w:ascii="Verdana" w:hAnsi="Verdana"/>
          <w:b/>
          <w:bCs/>
          <w:spacing w:val="-5"/>
          <w:sz w:val="22"/>
          <w:szCs w:val="22"/>
          <w:lang w:val="sw-KE"/>
        </w:rPr>
      </w:pPr>
      <w:r>
        <w:rPr>
          <w:rFonts w:ascii="Verdana" w:hAnsi="Verdana"/>
          <w:b/>
          <w:bCs/>
          <w:spacing w:val="-5"/>
          <w:sz w:val="22"/>
          <w:szCs w:val="22"/>
          <w:lang w:val="sw-KE"/>
        </w:rPr>
        <w:t>Hatua ya Mipango</w:t>
      </w:r>
    </w:p>
    <w:p w:rsidR="00025DB1" w:rsidRPr="00957DE5" w:rsidRDefault="00025DB1" w:rsidP="00957DE5">
      <w:pPr>
        <w:pStyle w:val="NormalWeb"/>
        <w:spacing w:before="24" w:beforeAutospacing="0" w:after="0" w:afterAutospacing="0" w:line="276" w:lineRule="atLeast"/>
        <w:jc w:val="both"/>
        <w:rPr>
          <w:rFonts w:ascii="Verdana" w:hAnsi="Verdana"/>
          <w:b/>
          <w:bCs/>
          <w:spacing w:val="-5"/>
          <w:sz w:val="22"/>
          <w:szCs w:val="22"/>
          <w:lang w:val="sw-KE"/>
        </w:rPr>
      </w:pPr>
      <w:r>
        <w:rPr>
          <w:rFonts w:ascii="Verdana" w:hAnsi="Verdana"/>
          <w:sz w:val="22"/>
          <w:szCs w:val="22"/>
          <w:lang w:val="sw-KE"/>
        </w:rPr>
        <w:t>Kutan</w:t>
      </w:r>
      <w:r w:rsidR="00957DE5">
        <w:rPr>
          <w:rFonts w:ascii="Verdana" w:hAnsi="Verdana"/>
          <w:sz w:val="22"/>
          <w:szCs w:val="22"/>
          <w:lang w:val="sw-KE"/>
        </w:rPr>
        <w:t>eni kama kikundi n</w:t>
      </w:r>
      <w:r>
        <w:rPr>
          <w:rFonts w:ascii="Verdana" w:hAnsi="Verdana"/>
          <w:sz w:val="22"/>
          <w:szCs w:val="22"/>
          <w:lang w:val="sw-KE"/>
        </w:rPr>
        <w:t xml:space="preserve">a kujadili </w:t>
      </w:r>
      <w:r w:rsidR="00957DE5">
        <w:rPr>
          <w:rFonts w:ascii="Verdana" w:hAnsi="Verdana"/>
          <w:sz w:val="22"/>
          <w:szCs w:val="22"/>
          <w:lang w:val="sw-KE"/>
        </w:rPr>
        <w:t>changamoto mliyopewa.</w:t>
      </w:r>
      <w:r>
        <w:rPr>
          <w:rFonts w:ascii="Verdana" w:hAnsi="Verdana"/>
          <w:sz w:val="22"/>
          <w:szCs w:val="22"/>
          <w:lang w:val="sw-KE"/>
        </w:rPr>
        <w:t xml:space="preserve"> Kisha </w:t>
      </w:r>
      <w:r w:rsidR="00957DE5">
        <w:rPr>
          <w:rFonts w:ascii="Verdana" w:hAnsi="Verdana"/>
          <w:sz w:val="22"/>
          <w:szCs w:val="22"/>
          <w:lang w:val="sw-KE"/>
        </w:rPr>
        <w:t>ku</w:t>
      </w:r>
      <w:r>
        <w:rPr>
          <w:rFonts w:ascii="Verdana" w:hAnsi="Verdana"/>
          <w:sz w:val="22"/>
          <w:szCs w:val="22"/>
          <w:lang w:val="sw-KE"/>
        </w:rPr>
        <w:t xml:space="preserve">panga na </w:t>
      </w:r>
      <w:r w:rsidR="00957DE5">
        <w:rPr>
          <w:rFonts w:ascii="Verdana" w:hAnsi="Verdana"/>
          <w:sz w:val="22"/>
          <w:szCs w:val="22"/>
          <w:lang w:val="sw-KE"/>
        </w:rPr>
        <w:t xml:space="preserve">kukubaliana juu ya mpango wa </w:t>
      </w:r>
      <w:r w:rsidR="001968AE">
        <w:rPr>
          <w:rFonts w:ascii="Verdana" w:hAnsi="Verdana"/>
          <w:sz w:val="22"/>
          <w:szCs w:val="22"/>
          <w:lang w:val="sw-KE"/>
        </w:rPr>
        <w:t>kudhibiti usambaaji wa mafuta</w:t>
      </w:r>
      <w:r>
        <w:rPr>
          <w:rFonts w:ascii="Verdana" w:hAnsi="Verdana"/>
          <w:sz w:val="22"/>
          <w:szCs w:val="22"/>
          <w:lang w:val="sw-KE"/>
        </w:rPr>
        <w:t xml:space="preserve">. </w:t>
      </w:r>
      <w:r w:rsidR="00957DE5">
        <w:rPr>
          <w:rFonts w:ascii="Verdana" w:hAnsi="Verdana"/>
          <w:sz w:val="22"/>
          <w:szCs w:val="22"/>
          <w:lang w:val="sw-KE"/>
        </w:rPr>
        <w:t>Baadaye,</w:t>
      </w:r>
      <w:r w:rsidR="001968AE">
        <w:rPr>
          <w:rFonts w:ascii="Verdana" w:hAnsi="Verdana"/>
          <w:sz w:val="22"/>
          <w:szCs w:val="22"/>
          <w:lang w:val="sw-KE"/>
        </w:rPr>
        <w:t xml:space="preserve"> andaeni mpango wa kuyaondoa mafuta kabisa kutoka kwenye maji.</w:t>
      </w:r>
      <w:r>
        <w:rPr>
          <w:rFonts w:ascii="Verdana" w:hAnsi="Verdana"/>
          <w:sz w:val="22"/>
          <w:szCs w:val="22"/>
          <w:lang w:val="sw-KE"/>
        </w:rPr>
        <w:t xml:space="preserve"> Unaweza kulazimika kuzingatia hatua au hatua unazoweza kuchukua na kuamua ni utaratibu gani utatoa hatua tofauti. Umepewa vitu vingi ambavyo unaweza kutumia kwa mfumo wako. Huna haja ya kutumia vitu</w:t>
      </w:r>
      <w:r w:rsidR="001968AE">
        <w:rPr>
          <w:rFonts w:ascii="Verdana" w:hAnsi="Verdana"/>
          <w:sz w:val="22"/>
          <w:szCs w:val="22"/>
          <w:lang w:val="sw-KE"/>
        </w:rPr>
        <w:t xml:space="preserve"> vyote, na unapaswa kutumia tu vile ambavyo unafikiri v</w:t>
      </w:r>
      <w:r>
        <w:rPr>
          <w:rFonts w:ascii="Verdana" w:hAnsi="Verdana"/>
          <w:sz w:val="22"/>
          <w:szCs w:val="22"/>
          <w:lang w:val="sw-KE"/>
        </w:rPr>
        <w:t>itafanya kazi vizuri zaidi. Andika maelezo ya mifumo yako ya k</w:t>
      </w:r>
      <w:r w:rsidR="001968AE">
        <w:rPr>
          <w:rFonts w:ascii="Verdana" w:hAnsi="Verdana"/>
          <w:sz w:val="22"/>
          <w:szCs w:val="22"/>
          <w:lang w:val="sw-KE"/>
        </w:rPr>
        <w:t>udhibiti usambaaji wa mafuta na ule wa kuondoa mafuta katika kisanduku hapa chini au kwenya karatasi nyingine.</w:t>
      </w:r>
      <w:r>
        <w:rPr>
          <w:rFonts w:ascii="Verdana" w:hAnsi="Verdana"/>
          <w:sz w:val="22"/>
          <w:szCs w:val="22"/>
          <w:lang w:val="sw-KE"/>
        </w:rPr>
        <w:t xml:space="preserve"> Chora mchoro wa kile unapanga kufanya. Hakikisha kuonyesha vifaa una</w:t>
      </w:r>
      <w:r w:rsidR="001968AE">
        <w:rPr>
          <w:rFonts w:ascii="Verdana" w:hAnsi="Verdana"/>
          <w:sz w:val="22"/>
          <w:szCs w:val="22"/>
          <w:lang w:val="sw-KE"/>
        </w:rPr>
        <w:t>vyo</w:t>
      </w:r>
      <w:r>
        <w:rPr>
          <w:rFonts w:ascii="Verdana" w:hAnsi="Verdana"/>
          <w:sz w:val="22"/>
          <w:szCs w:val="22"/>
          <w:lang w:val="sw-KE"/>
        </w:rPr>
        <w:t xml:space="preserve">tarajia kutumia. </w:t>
      </w:r>
      <w:r w:rsidR="001968AE">
        <w:rPr>
          <w:rFonts w:ascii="Verdana" w:hAnsi="Verdana"/>
          <w:sz w:val="22"/>
          <w:szCs w:val="22"/>
          <w:lang w:val="sw-KE"/>
        </w:rPr>
        <w:t xml:space="preserve">Wasilisha </w:t>
      </w:r>
      <w:r>
        <w:rPr>
          <w:rFonts w:ascii="Verdana" w:hAnsi="Verdana"/>
          <w:sz w:val="22"/>
          <w:szCs w:val="22"/>
          <w:lang w:val="sw-KE"/>
        </w:rPr>
        <w:t xml:space="preserve">muundo wako </w:t>
      </w:r>
      <w:r w:rsidR="001968AE">
        <w:rPr>
          <w:rFonts w:ascii="Verdana" w:hAnsi="Verdana"/>
          <w:sz w:val="22"/>
          <w:szCs w:val="22"/>
          <w:lang w:val="sw-KE"/>
        </w:rPr>
        <w:t>mbele ya darasa</w:t>
      </w:r>
      <w:r>
        <w:rPr>
          <w:rFonts w:ascii="Verdana" w:hAnsi="Verdana"/>
          <w:sz w:val="22"/>
          <w:szCs w:val="22"/>
          <w:lang w:val="sw-KE"/>
        </w:rPr>
        <w:t xml:space="preserve">. Unaweza kuchagua kurekebisha mpango wa </w:t>
      </w:r>
      <w:r w:rsidR="001968AE">
        <w:rPr>
          <w:rFonts w:ascii="Verdana" w:hAnsi="Verdana"/>
          <w:sz w:val="22"/>
          <w:szCs w:val="22"/>
          <w:lang w:val="sw-KE"/>
        </w:rPr>
        <w:t>kikundi chako</w:t>
      </w:r>
      <w:r>
        <w:rPr>
          <w:rFonts w:ascii="Verdana" w:hAnsi="Verdana"/>
          <w:sz w:val="22"/>
          <w:szCs w:val="22"/>
          <w:lang w:val="sw-KE"/>
        </w:rPr>
        <w:t xml:space="preserve"> baada ya kupokea maoni kutoka kwa </w:t>
      </w:r>
      <w:r w:rsidR="001968AE">
        <w:rPr>
          <w:rFonts w:ascii="Verdana" w:hAnsi="Verdana"/>
          <w:sz w:val="22"/>
          <w:szCs w:val="22"/>
          <w:lang w:val="sw-KE"/>
        </w:rPr>
        <w:t>wana</w:t>
      </w:r>
      <w:r>
        <w:rPr>
          <w:rFonts w:ascii="Verdana" w:hAnsi="Verdana"/>
          <w:sz w:val="22"/>
          <w:szCs w:val="22"/>
          <w:lang w:val="sw-KE"/>
        </w:rPr>
        <w:t>darasa.</w:t>
      </w:r>
    </w:p>
    <w:p w:rsidR="00025DB1" w:rsidRDefault="00025DB1" w:rsidP="00025DB1">
      <w:pPr>
        <w:pStyle w:val="NormalWeb"/>
        <w:spacing w:before="16" w:beforeAutospacing="0" w:after="0" w:afterAutospacing="0" w:line="267" w:lineRule="atLeast"/>
        <w:ind w:right="907"/>
        <w:rPr>
          <w:lang w:val="sw-KE"/>
        </w:rPr>
      </w:pPr>
      <w:r>
        <w:rPr>
          <w:rFonts w:ascii="Verdana" w:hAnsi="Verdana"/>
          <w:sz w:val="22"/>
          <w:szCs w:val="22"/>
          <w:lang w:val="sw-KE"/>
        </w:rPr>
        <w:t> </w:t>
      </w:r>
    </w:p>
    <w:p w:rsidR="00025DB1" w:rsidRDefault="00025DB1" w:rsidP="00025DB1">
      <w:pPr>
        <w:pStyle w:val="NormalWeb"/>
        <w:spacing w:before="16" w:beforeAutospacing="0" w:after="0" w:afterAutospacing="0" w:line="267" w:lineRule="atLeast"/>
        <w:ind w:right="907"/>
        <w:rPr>
          <w:lang w:val="sw-KE"/>
        </w:rPr>
      </w:pPr>
      <w:r>
        <w:rPr>
          <w:rFonts w:ascii="Verdana" w:hAnsi="Verdana"/>
          <w:sz w:val="22"/>
          <w:szCs w:val="22"/>
          <w:lang w:val="sw-KE"/>
        </w:rPr>
        <w:t> </w:t>
      </w:r>
    </w:p>
    <w:tbl>
      <w:tblPr>
        <w:tblpPr w:leftFromText="180" w:rightFromText="180" w:vertAnchor="text" w:horzAnchor="margin" w:tblpY="40"/>
        <w:tblOverlap w:val="never"/>
        <w:tblW w:w="0" w:type="auto"/>
        <w:tblCellMar>
          <w:left w:w="0" w:type="dxa"/>
          <w:right w:w="0" w:type="dxa"/>
        </w:tblCellMar>
        <w:tblLook w:val="04A0" w:firstRow="1" w:lastRow="0" w:firstColumn="1" w:lastColumn="0" w:noHBand="0" w:noVBand="1"/>
      </w:tblPr>
      <w:tblGrid>
        <w:gridCol w:w="3841"/>
        <w:gridCol w:w="3841"/>
      </w:tblGrid>
      <w:tr w:rsidR="001968AE" w:rsidTr="001968AE">
        <w:trPr>
          <w:trHeight w:val="2967"/>
        </w:trPr>
        <w:tc>
          <w:tcPr>
            <w:tcW w:w="3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8AE" w:rsidRDefault="001968AE" w:rsidP="001968AE">
            <w:pPr>
              <w:pStyle w:val="NormalWeb"/>
              <w:spacing w:before="0" w:beforeAutospacing="0" w:after="0" w:afterAutospacing="0" w:line="220" w:lineRule="atLeast"/>
            </w:pPr>
            <w:r>
              <w:rPr>
                <w:rFonts w:ascii="Calibri" w:hAnsi="Calibri" w:cs="Calibri"/>
              </w:rPr>
              <w:t> </w:t>
            </w:r>
            <w:r>
              <w:rPr>
                <w:rFonts w:ascii="Verdana" w:hAnsi="Verdana"/>
                <w:sz w:val="22"/>
                <w:szCs w:val="22"/>
              </w:rPr>
              <w:t xml:space="preserve">Mpango wa kudhibiti usambaaji wa mafuta.              </w:t>
            </w:r>
          </w:p>
          <w:p w:rsidR="001968AE" w:rsidRDefault="001968AE" w:rsidP="001968AE">
            <w:pPr>
              <w:pStyle w:val="NormalWeb"/>
              <w:spacing w:before="36" w:beforeAutospacing="0" w:after="0" w:afterAutospacing="0" w:line="253" w:lineRule="atLeast"/>
            </w:pPr>
            <w:r>
              <w:rPr>
                <w:rFonts w:ascii="Verdana" w:hAnsi="Verdana"/>
                <w:sz w:val="22"/>
                <w:szCs w:val="22"/>
              </w:rPr>
              <w:t> </w:t>
            </w:r>
          </w:p>
          <w:p w:rsidR="001968AE" w:rsidRDefault="001968AE" w:rsidP="001968AE">
            <w:pPr>
              <w:pStyle w:val="NormalWeb"/>
              <w:spacing w:before="36" w:beforeAutospacing="0" w:after="0" w:afterAutospacing="0" w:line="253" w:lineRule="atLeast"/>
            </w:pPr>
            <w:r>
              <w:rPr>
                <w:rFonts w:ascii="Verdana" w:hAnsi="Verdana"/>
                <w:sz w:val="22"/>
                <w:szCs w:val="22"/>
              </w:rPr>
              <w:t> </w:t>
            </w:r>
          </w:p>
          <w:p w:rsidR="001968AE" w:rsidRDefault="001968AE" w:rsidP="001968AE">
            <w:pPr>
              <w:pStyle w:val="NormalWeb"/>
              <w:spacing w:before="36" w:beforeAutospacing="0" w:after="0" w:afterAutospacing="0" w:line="253" w:lineRule="atLeast"/>
            </w:pPr>
            <w:r>
              <w:rPr>
                <w:rFonts w:ascii="Verdana" w:hAnsi="Verdana"/>
                <w:sz w:val="22"/>
                <w:szCs w:val="22"/>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tc>
        <w:tc>
          <w:tcPr>
            <w:tcW w:w="3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8AE" w:rsidRDefault="001968AE" w:rsidP="001968AE">
            <w:pPr>
              <w:pStyle w:val="NormalWeb"/>
              <w:spacing w:before="0" w:beforeAutospacing="0" w:after="0" w:afterAutospacing="0" w:line="220" w:lineRule="atLeast"/>
            </w:pPr>
            <w:r>
              <w:rPr>
                <w:rFonts w:ascii="Calibri" w:hAnsi="Calibri" w:cs="Calibri"/>
              </w:rPr>
              <w:t> </w:t>
            </w:r>
            <w:r>
              <w:rPr>
                <w:rFonts w:ascii="Verdana" w:hAnsi="Verdana"/>
                <w:sz w:val="22"/>
                <w:szCs w:val="22"/>
              </w:rPr>
              <w:t>Mpango wa Kusafisha</w:t>
            </w:r>
          </w:p>
          <w:p w:rsidR="001968AE" w:rsidRDefault="001968AE" w:rsidP="001968AE">
            <w:pPr>
              <w:pStyle w:val="NormalWeb"/>
              <w:spacing w:before="0" w:beforeAutospacing="0" w:after="0" w:afterAutospacing="0" w:line="220" w:lineRule="atLeast"/>
            </w:pPr>
            <w:r>
              <w:rPr>
                <w:rFonts w:ascii="Calibri" w:hAnsi="Calibri" w:cs="Calibri"/>
              </w:rPr>
              <w:t> </w:t>
            </w:r>
          </w:p>
          <w:p w:rsidR="001968AE" w:rsidRDefault="001968AE" w:rsidP="001968AE">
            <w:pPr>
              <w:pStyle w:val="NormalWeb"/>
              <w:spacing w:before="0" w:beforeAutospacing="0" w:after="0" w:afterAutospacing="0" w:line="220" w:lineRule="atLeast"/>
            </w:pPr>
            <w:r>
              <w:rPr>
                <w:rFonts w:ascii="Calibri" w:hAnsi="Calibri" w:cs="Calibri"/>
              </w:rPr>
              <w:t> </w:t>
            </w:r>
          </w:p>
        </w:tc>
      </w:tr>
      <w:tr w:rsidR="001968AE" w:rsidTr="001968AE">
        <w:trPr>
          <w:trHeight w:val="772"/>
        </w:trPr>
        <w:tc>
          <w:tcPr>
            <w:tcW w:w="3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8AE" w:rsidRDefault="001968AE" w:rsidP="001968AE">
            <w:pPr>
              <w:pStyle w:val="NormalWeb"/>
              <w:spacing w:before="0" w:beforeAutospacing="0" w:after="0" w:afterAutospacing="0" w:line="220" w:lineRule="atLeast"/>
            </w:pPr>
            <w:r>
              <w:rPr>
                <w:rFonts w:ascii="Calibri" w:hAnsi="Calibri" w:cs="Calibri"/>
              </w:rPr>
              <w:t>Vifaa vinavyohitajika:</w:t>
            </w:r>
          </w:p>
        </w:tc>
        <w:tc>
          <w:tcPr>
            <w:tcW w:w="3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8AE" w:rsidRDefault="001968AE" w:rsidP="001968AE">
            <w:pPr>
              <w:pStyle w:val="NormalWeb"/>
              <w:spacing w:before="0" w:beforeAutospacing="0" w:after="0" w:afterAutospacing="0" w:line="220" w:lineRule="atLeast"/>
            </w:pPr>
            <w:r>
              <w:rPr>
                <w:rFonts w:ascii="Calibri" w:hAnsi="Calibri" w:cs="Calibri"/>
              </w:rPr>
              <w:t>Vifaa vinavyohitajika:</w:t>
            </w:r>
          </w:p>
        </w:tc>
      </w:tr>
    </w:tbl>
    <w:p w:rsidR="00025DB1" w:rsidRDefault="00025DB1" w:rsidP="00025DB1">
      <w:pPr>
        <w:pStyle w:val="NormalWeb"/>
        <w:spacing w:before="16" w:beforeAutospacing="0" w:after="0" w:afterAutospacing="0" w:line="267" w:lineRule="atLeast"/>
        <w:ind w:right="907"/>
        <w:rPr>
          <w:lang w:val="sw-KE"/>
        </w:rPr>
      </w:pPr>
      <w:r>
        <w:rPr>
          <w:rFonts w:ascii="Verdana" w:hAnsi="Verdana"/>
          <w:sz w:val="22"/>
          <w:szCs w:val="22"/>
          <w:lang w:val="sw-KE"/>
        </w:rPr>
        <w:t> </w:t>
      </w:r>
    </w:p>
    <w:p w:rsidR="00025DB1" w:rsidRDefault="00025DB1" w:rsidP="00025DB1">
      <w:pPr>
        <w:pStyle w:val="NormalWeb"/>
        <w:spacing w:before="16" w:beforeAutospacing="0" w:after="0" w:afterAutospacing="0" w:line="267" w:lineRule="atLeast"/>
        <w:ind w:right="907"/>
        <w:rPr>
          <w:lang w:val="sw-KE"/>
        </w:rPr>
      </w:pPr>
      <w:r>
        <w:rPr>
          <w:rFonts w:ascii="Verdana" w:hAnsi="Verdana"/>
          <w:sz w:val="22"/>
          <w:szCs w:val="22"/>
          <w:lang w:val="sw-KE"/>
        </w:rPr>
        <w:t> </w:t>
      </w:r>
    </w:p>
    <w:p w:rsidR="00025DB1" w:rsidRDefault="00025DB1" w:rsidP="00025DB1">
      <w:pPr>
        <w:pStyle w:val="NormalWeb"/>
        <w:spacing w:before="16" w:beforeAutospacing="0" w:after="0" w:afterAutospacing="0" w:line="267" w:lineRule="atLeast"/>
        <w:ind w:right="907"/>
        <w:rPr>
          <w:lang w:val="sw-KE"/>
        </w:rPr>
      </w:pPr>
      <w:r>
        <w:rPr>
          <w:rFonts w:ascii="Verdana" w:hAnsi="Verdana"/>
          <w:sz w:val="22"/>
          <w:szCs w:val="22"/>
          <w:lang w:val="sw-KE"/>
        </w:rPr>
        <w:t> </w:t>
      </w:r>
    </w:p>
    <w:p w:rsidR="00025DB1" w:rsidRDefault="00025DB1" w:rsidP="00025DB1">
      <w:pPr>
        <w:pStyle w:val="NormalWeb"/>
        <w:spacing w:before="16" w:beforeAutospacing="0" w:after="0" w:afterAutospacing="0" w:line="267" w:lineRule="atLeast"/>
        <w:ind w:right="907"/>
        <w:rPr>
          <w:lang w:val="sw-KE"/>
        </w:rPr>
      </w:pPr>
      <w:r>
        <w:rPr>
          <w:rFonts w:ascii="Calibri" w:hAnsi="Calibri" w:cs="Calibri"/>
          <w:sz w:val="22"/>
          <w:szCs w:val="22"/>
          <w:lang w:val="sw-KE"/>
        </w:rPr>
        <w:t> </w:t>
      </w:r>
    </w:p>
    <w:p w:rsidR="00025DB1" w:rsidRDefault="00025DB1" w:rsidP="00025DB1">
      <w:pPr>
        <w:pStyle w:val="NormalWeb"/>
        <w:spacing w:before="0" w:beforeAutospacing="0" w:after="0" w:afterAutospacing="0" w:line="253" w:lineRule="atLeast"/>
        <w:ind w:left="3420"/>
        <w:rPr>
          <w:lang w:val="sw-KE"/>
        </w:rPr>
      </w:pPr>
      <w:r>
        <w:rPr>
          <w:rFonts w:ascii="Calibri" w:hAnsi="Calibri" w:cs="Calibri"/>
          <w:lang w:val="sw-KE"/>
        </w:rPr>
        <w:t> </w:t>
      </w:r>
    </w:p>
    <w:p w:rsidR="00025DB1" w:rsidRPr="00025DB1" w:rsidRDefault="00025DB1" w:rsidP="00025DB1">
      <w:pPr>
        <w:pStyle w:val="NormalWeb"/>
        <w:spacing w:before="0" w:beforeAutospacing="0" w:after="0" w:afterAutospacing="0" w:line="220" w:lineRule="atLeast"/>
        <w:ind w:left="3420"/>
        <w:rPr>
          <w:lang w:val="sw-KE"/>
        </w:rPr>
      </w:pPr>
      <w:r>
        <w:rPr>
          <w:rFonts w:ascii="Calibri" w:hAnsi="Calibri" w:cs="Calibri"/>
          <w:lang w:val="sw-KE"/>
        </w:rPr>
        <w:br w:type="textWrapping" w:clear="all"/>
        <w:t> </w:t>
      </w:r>
    </w:p>
    <w:p w:rsidR="00025DB1" w:rsidRDefault="00025DB1" w:rsidP="00025DB1">
      <w:pPr>
        <w:pStyle w:val="NormalWeb"/>
        <w:spacing w:before="0" w:beforeAutospacing="0" w:after="0" w:afterAutospacing="0" w:line="253" w:lineRule="atLeast"/>
        <w:ind w:left="1080"/>
        <w:rPr>
          <w:lang w:val="sw-KE"/>
        </w:rPr>
      </w:pPr>
      <w:r>
        <w:rPr>
          <w:rFonts w:ascii="Calibri" w:hAnsi="Calibri" w:cs="Calibri"/>
          <w:lang w:val="sw-KE"/>
        </w:rPr>
        <w:t> </w:t>
      </w:r>
    </w:p>
    <w:p w:rsidR="001968AE" w:rsidRDefault="001968AE" w:rsidP="00025DB1">
      <w:pPr>
        <w:pStyle w:val="NormalWeb"/>
        <w:spacing w:before="30" w:beforeAutospacing="0" w:after="0" w:afterAutospacing="0" w:line="253" w:lineRule="atLeast"/>
        <w:rPr>
          <w:rFonts w:ascii="Verdana" w:hAnsi="Verdana"/>
          <w:b/>
          <w:bCs/>
          <w:spacing w:val="-4"/>
          <w:sz w:val="22"/>
          <w:szCs w:val="22"/>
          <w:lang w:val="sw-KE"/>
        </w:rPr>
      </w:pPr>
    </w:p>
    <w:p w:rsidR="001968AE" w:rsidRDefault="001968AE" w:rsidP="00025DB1">
      <w:pPr>
        <w:pStyle w:val="NormalWeb"/>
        <w:spacing w:before="30" w:beforeAutospacing="0" w:after="0" w:afterAutospacing="0" w:line="253" w:lineRule="atLeast"/>
        <w:rPr>
          <w:rFonts w:ascii="Verdana" w:hAnsi="Verdana"/>
          <w:b/>
          <w:bCs/>
          <w:spacing w:val="-4"/>
          <w:sz w:val="22"/>
          <w:szCs w:val="22"/>
          <w:lang w:val="sw-KE"/>
        </w:rPr>
      </w:pPr>
    </w:p>
    <w:p w:rsidR="00025DB1" w:rsidRDefault="001968AE" w:rsidP="00025DB1">
      <w:pPr>
        <w:pStyle w:val="NormalWeb"/>
        <w:spacing w:before="30" w:beforeAutospacing="0" w:after="0" w:afterAutospacing="0" w:line="253" w:lineRule="atLeast"/>
        <w:rPr>
          <w:lang w:val="sw-KE"/>
        </w:rPr>
      </w:pPr>
      <w:r>
        <w:rPr>
          <w:rFonts w:ascii="Verdana" w:hAnsi="Verdana" w:cs="Verdana"/>
          <w:noProof/>
          <w:color w:val="000000"/>
          <w:lang w:val="en-US" w:eastAsia="en-US"/>
        </w:rPr>
        <w:lastRenderedPageBreak/>
        <w:drawing>
          <wp:anchor distT="0" distB="0" distL="114300" distR="114300" simplePos="0" relativeHeight="251659264" behindDoc="1" locked="0" layoutInCell="0" allowOverlap="1" wp14:anchorId="69CEDD7B" wp14:editId="4013B125">
            <wp:simplePos x="0" y="0"/>
            <wp:positionH relativeFrom="page">
              <wp:posOffset>4908550</wp:posOffset>
            </wp:positionH>
            <wp:positionV relativeFrom="page">
              <wp:posOffset>736600</wp:posOffset>
            </wp:positionV>
            <wp:extent cx="2239010" cy="22326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9010" cy="2232660"/>
                    </a:xfrm>
                    <a:prstGeom prst="rect">
                      <a:avLst/>
                    </a:prstGeom>
                    <a:noFill/>
                  </pic:spPr>
                </pic:pic>
              </a:graphicData>
            </a:graphic>
            <wp14:sizeRelH relativeFrom="page">
              <wp14:pctWidth>0</wp14:pctWidth>
            </wp14:sizeRelH>
            <wp14:sizeRelV relativeFrom="page">
              <wp14:pctHeight>0</wp14:pctHeight>
            </wp14:sizeRelV>
          </wp:anchor>
        </w:drawing>
      </w:r>
      <w:r w:rsidR="00025DB1">
        <w:rPr>
          <w:rFonts w:ascii="Verdana" w:hAnsi="Verdana"/>
          <w:b/>
          <w:bCs/>
          <w:spacing w:val="-4"/>
          <w:sz w:val="22"/>
          <w:szCs w:val="22"/>
          <w:lang w:val="sw-KE"/>
        </w:rPr>
        <w:t>Awamu ya maandalizi</w:t>
      </w:r>
    </w:p>
    <w:p w:rsidR="00025DB1" w:rsidRPr="001968AE" w:rsidRDefault="00025DB1" w:rsidP="001968AE">
      <w:pPr>
        <w:pStyle w:val="NormalWeb"/>
        <w:spacing w:before="93" w:beforeAutospacing="0" w:after="0" w:afterAutospacing="0" w:line="270" w:lineRule="atLeast"/>
        <w:ind w:right="339"/>
        <w:jc w:val="both"/>
        <w:rPr>
          <w:rFonts w:ascii="Verdana" w:hAnsi="Verdana"/>
          <w:sz w:val="22"/>
          <w:szCs w:val="22"/>
          <w:lang w:val="sw-KE"/>
        </w:rPr>
      </w:pPr>
      <w:r>
        <w:rPr>
          <w:rFonts w:ascii="Verdana" w:hAnsi="Verdana"/>
          <w:sz w:val="22"/>
          <w:szCs w:val="22"/>
          <w:lang w:val="sw-KE"/>
        </w:rPr>
        <w:t>Kusanya vi</w:t>
      </w:r>
      <w:r w:rsidR="001968AE">
        <w:rPr>
          <w:rFonts w:ascii="Verdana" w:hAnsi="Verdana"/>
          <w:sz w:val="22"/>
          <w:szCs w:val="22"/>
          <w:lang w:val="sw-KE"/>
        </w:rPr>
        <w:t xml:space="preserve">faa vyote unavyopanga kutumia, </w:t>
      </w:r>
      <w:r>
        <w:rPr>
          <w:rFonts w:ascii="Verdana" w:hAnsi="Verdana"/>
          <w:sz w:val="22"/>
          <w:szCs w:val="22"/>
          <w:lang w:val="sw-KE"/>
        </w:rPr>
        <w:t>na</w:t>
      </w:r>
      <w:r w:rsidR="001968AE">
        <w:rPr>
          <w:rFonts w:ascii="Verdana" w:hAnsi="Verdana"/>
          <w:sz w:val="22"/>
          <w:szCs w:val="22"/>
          <w:lang w:val="sw-KE"/>
        </w:rPr>
        <w:t xml:space="preserve"> uzingatie jinsi utakavyovitumia </w:t>
      </w:r>
      <w:r>
        <w:rPr>
          <w:rFonts w:ascii="Verdana" w:hAnsi="Verdana"/>
          <w:sz w:val="22"/>
          <w:szCs w:val="22"/>
          <w:lang w:val="sw-KE"/>
        </w:rPr>
        <w:t>na hatua gani zinaweza kuhitaji kuchukuliwa. Unaweza ku</w:t>
      </w:r>
      <w:r w:rsidR="001968AE">
        <w:rPr>
          <w:rFonts w:ascii="Verdana" w:hAnsi="Verdana"/>
          <w:sz w:val="22"/>
          <w:szCs w:val="22"/>
          <w:lang w:val="sw-KE"/>
        </w:rPr>
        <w:t>omba</w:t>
      </w:r>
      <w:r>
        <w:rPr>
          <w:rFonts w:ascii="Verdana" w:hAnsi="Verdana"/>
          <w:sz w:val="22"/>
          <w:szCs w:val="22"/>
          <w:lang w:val="sw-KE"/>
        </w:rPr>
        <w:t xml:space="preserve"> vifaa vya ziada </w:t>
      </w:r>
      <w:r>
        <w:rPr>
          <w:lang w:val="sw-KE"/>
        </w:rPr>
        <w:br/>
      </w:r>
      <w:r>
        <w:rPr>
          <w:rFonts w:ascii="Verdana" w:hAnsi="Verdana"/>
          <w:sz w:val="22"/>
          <w:szCs w:val="22"/>
          <w:lang w:val="sw-KE"/>
        </w:rPr>
        <w:t xml:space="preserve">wakati huu unapozingatia ni mafuta </w:t>
      </w:r>
      <w:r w:rsidR="001968AE">
        <w:rPr>
          <w:rFonts w:ascii="Verdana" w:hAnsi="Verdana"/>
          <w:sz w:val="22"/>
          <w:szCs w:val="22"/>
          <w:lang w:val="sw-KE"/>
        </w:rPr>
        <w:t>kiasi gani yanapaswa kuondolewa</w:t>
      </w:r>
      <w:r>
        <w:rPr>
          <w:rFonts w:ascii="Verdana" w:hAnsi="Verdana"/>
          <w:sz w:val="22"/>
          <w:szCs w:val="22"/>
          <w:lang w:val="sw-KE"/>
        </w:rPr>
        <w:t>!</w:t>
      </w:r>
    </w:p>
    <w:p w:rsidR="00025DB1" w:rsidRDefault="00025DB1" w:rsidP="00025DB1">
      <w:pPr>
        <w:pStyle w:val="NormalWeb"/>
        <w:spacing w:before="0" w:beforeAutospacing="0" w:after="0" w:afterAutospacing="0" w:line="253" w:lineRule="atLeast"/>
        <w:ind w:left="1080"/>
        <w:rPr>
          <w:lang w:val="sw-KE"/>
        </w:rPr>
      </w:pPr>
      <w:r>
        <w:rPr>
          <w:rFonts w:ascii="Calibri" w:hAnsi="Calibri" w:cs="Calibri"/>
          <w:lang w:val="sw-KE"/>
        </w:rPr>
        <w:t> </w:t>
      </w:r>
    </w:p>
    <w:p w:rsidR="00025DB1" w:rsidRDefault="001968AE" w:rsidP="00025DB1">
      <w:pPr>
        <w:pStyle w:val="NormalWeb"/>
        <w:spacing w:before="32" w:beforeAutospacing="0" w:after="0" w:afterAutospacing="0" w:line="253" w:lineRule="atLeast"/>
        <w:rPr>
          <w:lang w:val="sw-KE"/>
        </w:rPr>
      </w:pPr>
      <w:r>
        <w:rPr>
          <w:rFonts w:ascii="Verdana" w:hAnsi="Verdana"/>
          <w:b/>
          <w:bCs/>
          <w:spacing w:val="-6"/>
          <w:sz w:val="22"/>
          <w:szCs w:val="22"/>
          <w:lang w:val="sw-KE"/>
        </w:rPr>
        <w:t xml:space="preserve">Awamu ya </w:t>
      </w:r>
      <w:r w:rsidR="00025DB1">
        <w:rPr>
          <w:rFonts w:ascii="Verdana" w:hAnsi="Verdana"/>
          <w:b/>
          <w:bCs/>
          <w:spacing w:val="-6"/>
          <w:sz w:val="22"/>
          <w:szCs w:val="22"/>
          <w:lang w:val="sw-KE"/>
        </w:rPr>
        <w:t xml:space="preserve">Kujaribu </w:t>
      </w:r>
    </w:p>
    <w:p w:rsidR="00025DB1" w:rsidRPr="001968AE" w:rsidRDefault="00025DB1" w:rsidP="001968AE">
      <w:pPr>
        <w:pStyle w:val="NormalWeb"/>
        <w:spacing w:before="98" w:beforeAutospacing="0" w:after="0" w:afterAutospacing="0" w:line="265" w:lineRule="atLeast"/>
        <w:ind w:right="-87"/>
        <w:jc w:val="both"/>
        <w:rPr>
          <w:rFonts w:ascii="Verdana" w:hAnsi="Verdana"/>
          <w:sz w:val="22"/>
          <w:szCs w:val="22"/>
          <w:lang w:val="sw-KE"/>
        </w:rPr>
      </w:pPr>
      <w:r>
        <w:rPr>
          <w:rFonts w:ascii="Verdana" w:hAnsi="Verdana"/>
          <w:sz w:val="22"/>
          <w:szCs w:val="22"/>
          <w:lang w:val="sw-KE"/>
        </w:rPr>
        <w:t xml:space="preserve">Kila timu itakuwa na nafasi ya kujaribu vyombo vyao </w:t>
      </w:r>
      <w:r>
        <w:rPr>
          <w:lang w:val="sw-KE"/>
        </w:rPr>
        <w:br/>
      </w:r>
      <w:r>
        <w:rPr>
          <w:rFonts w:ascii="Verdana" w:hAnsi="Verdana"/>
          <w:sz w:val="22"/>
          <w:szCs w:val="22"/>
          <w:lang w:val="sw-KE"/>
        </w:rPr>
        <w:t>na mifumo ya</w:t>
      </w:r>
      <w:r w:rsidR="001968AE">
        <w:rPr>
          <w:rFonts w:ascii="Verdana" w:hAnsi="Verdana"/>
          <w:sz w:val="22"/>
          <w:szCs w:val="22"/>
          <w:lang w:val="sw-KE"/>
        </w:rPr>
        <w:t xml:space="preserve">o. </w:t>
      </w:r>
      <w:r>
        <w:rPr>
          <w:rFonts w:ascii="Verdana" w:hAnsi="Verdana"/>
          <w:sz w:val="22"/>
          <w:szCs w:val="22"/>
          <w:lang w:val="sw-KE"/>
        </w:rPr>
        <w:t xml:space="preserve">Hakikisha kutazama njia zote na uone </w:t>
      </w:r>
      <w:r>
        <w:rPr>
          <w:lang w:val="sw-KE"/>
        </w:rPr>
        <w:br/>
      </w:r>
      <w:r>
        <w:rPr>
          <w:rFonts w:ascii="Verdana" w:hAnsi="Verdana"/>
          <w:sz w:val="22"/>
          <w:szCs w:val="22"/>
          <w:lang w:val="sw-KE"/>
        </w:rPr>
        <w:t>mbinu tofauti ambazo wanaf</w:t>
      </w:r>
      <w:r w:rsidR="001968AE">
        <w:rPr>
          <w:rFonts w:ascii="Verdana" w:hAnsi="Verdana"/>
          <w:sz w:val="22"/>
          <w:szCs w:val="22"/>
          <w:lang w:val="sw-KE"/>
        </w:rPr>
        <w:t>unzi wenzako wa darasa "wameunda."</w:t>
      </w:r>
      <w:r>
        <w:rPr>
          <w:rFonts w:ascii="Verdana" w:hAnsi="Verdana"/>
          <w:sz w:val="22"/>
          <w:szCs w:val="22"/>
          <w:lang w:val="sw-KE"/>
        </w:rPr>
        <w:t xml:space="preserve">Tazama ni </w:t>
      </w:r>
      <w:r w:rsidR="001968AE">
        <w:rPr>
          <w:rFonts w:ascii="Verdana" w:hAnsi="Verdana"/>
          <w:sz w:val="22"/>
          <w:szCs w:val="22"/>
          <w:lang w:val="sw-KE"/>
        </w:rPr>
        <w:t>mbinu</w:t>
      </w:r>
      <w:r>
        <w:rPr>
          <w:rFonts w:ascii="Verdana" w:hAnsi="Verdana"/>
          <w:sz w:val="22"/>
          <w:szCs w:val="22"/>
          <w:lang w:val="sw-KE"/>
        </w:rPr>
        <w:t xml:space="preserve"> gani zilifanya ka</w:t>
      </w:r>
      <w:r w:rsidR="001968AE">
        <w:rPr>
          <w:rFonts w:ascii="Verdana" w:hAnsi="Verdana"/>
          <w:sz w:val="22"/>
          <w:szCs w:val="22"/>
          <w:lang w:val="sw-KE"/>
        </w:rPr>
        <w:t xml:space="preserve">zi vizuri - inaweza kuwa kwamba </w:t>
      </w:r>
      <w:r w:rsidR="00DE783C">
        <w:rPr>
          <w:rFonts w:ascii="Verdana" w:hAnsi="Verdana"/>
          <w:sz w:val="22"/>
          <w:szCs w:val="22"/>
          <w:lang w:val="sw-KE"/>
        </w:rPr>
        <w:t xml:space="preserve">sehemu fulani ya mchakato ndiyo </w:t>
      </w:r>
      <w:r>
        <w:rPr>
          <w:rFonts w:ascii="Verdana" w:hAnsi="Verdana"/>
          <w:sz w:val="22"/>
          <w:szCs w:val="22"/>
          <w:lang w:val="sw-KE"/>
        </w:rPr>
        <w:t>ilifanya kaz</w:t>
      </w:r>
      <w:r w:rsidR="001968AE">
        <w:rPr>
          <w:rFonts w:ascii="Verdana" w:hAnsi="Verdana"/>
          <w:sz w:val="22"/>
          <w:szCs w:val="22"/>
          <w:lang w:val="sw-KE"/>
        </w:rPr>
        <w:t xml:space="preserve">i vizuri zaidi kuliko zingine. </w:t>
      </w:r>
      <w:r>
        <w:rPr>
          <w:rFonts w:ascii="Verdana" w:hAnsi="Verdana"/>
          <w:sz w:val="22"/>
          <w:szCs w:val="22"/>
          <w:lang w:val="sw-KE"/>
        </w:rPr>
        <w:t>Kila mfumo utafungwa kwa alama zifuatazo ili kufaulu.</w:t>
      </w:r>
    </w:p>
    <w:p w:rsidR="00025DB1" w:rsidRDefault="00025DB1" w:rsidP="00025DB1">
      <w:pPr>
        <w:pStyle w:val="NormalWeb"/>
        <w:spacing w:before="0" w:beforeAutospacing="0" w:after="0" w:afterAutospacing="0" w:line="296" w:lineRule="atLeast"/>
        <w:ind w:left="1687"/>
        <w:rPr>
          <w:lang w:val="sw-KE"/>
        </w:rPr>
      </w:pPr>
      <w:r>
        <w:rPr>
          <w:rFonts w:ascii="Calibri" w:hAnsi="Calibri" w:cs="Calibri"/>
          <w:lang w:val="sw-KE"/>
        </w:rPr>
        <w:t> </w:t>
      </w:r>
    </w:p>
    <w:tbl>
      <w:tblPr>
        <w:tblW w:w="7343" w:type="dxa"/>
        <w:tblInd w:w="1675" w:type="dxa"/>
        <w:tblCellMar>
          <w:left w:w="0" w:type="dxa"/>
          <w:right w:w="0" w:type="dxa"/>
        </w:tblCellMar>
        <w:tblLook w:val="04A0" w:firstRow="1" w:lastRow="0" w:firstColumn="1" w:lastColumn="0" w:noHBand="0" w:noVBand="1"/>
      </w:tblPr>
      <w:tblGrid>
        <w:gridCol w:w="1423"/>
        <w:gridCol w:w="1244"/>
        <w:gridCol w:w="1285"/>
        <w:gridCol w:w="1488"/>
        <w:gridCol w:w="1903"/>
      </w:tblGrid>
      <w:tr w:rsidR="001968AE" w:rsidTr="00DE783C">
        <w:trPr>
          <w:trHeight w:val="667"/>
        </w:trPr>
        <w:tc>
          <w:tcPr>
            <w:tcW w:w="1423"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21" w:beforeAutospacing="0" w:after="0" w:afterAutospacing="0" w:line="207" w:lineRule="atLeast"/>
              <w:ind w:left="112"/>
            </w:pPr>
            <w:r>
              <w:rPr>
                <w:rFonts w:ascii="Verdana" w:hAnsi="Verdana"/>
                <w:sz w:val="18"/>
                <w:szCs w:val="18"/>
              </w:rPr>
              <w:t>Maji hayana hata tone la mafuta</w:t>
            </w:r>
          </w:p>
        </w:tc>
        <w:tc>
          <w:tcPr>
            <w:tcW w:w="1244"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21" w:beforeAutospacing="0" w:after="0" w:afterAutospacing="0" w:line="207" w:lineRule="atLeast"/>
              <w:ind w:left="120"/>
            </w:pPr>
            <w:r>
              <w:rPr>
                <w:rFonts w:ascii="Verdana" w:hAnsi="Verdana"/>
                <w:sz w:val="18"/>
                <w:szCs w:val="18"/>
              </w:rPr>
              <w:t>Karibu Robo ya mafuta imesalia kwenye maji.</w:t>
            </w:r>
          </w:p>
        </w:tc>
        <w:tc>
          <w:tcPr>
            <w:tcW w:w="1285"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21" w:beforeAutospacing="0" w:after="0" w:afterAutospacing="0" w:line="207" w:lineRule="atLeast"/>
              <w:ind w:left="107"/>
            </w:pPr>
            <w:r>
              <w:rPr>
                <w:rFonts w:ascii="Verdana" w:hAnsi="Verdana"/>
                <w:sz w:val="18"/>
                <w:szCs w:val="18"/>
              </w:rPr>
              <w:t>Karibu nusu ya</w:t>
            </w:r>
            <w:r>
              <w:t xml:space="preserve"> </w:t>
            </w:r>
            <w:r>
              <w:rPr>
                <w:rFonts w:ascii="Verdana" w:hAnsi="Verdana"/>
                <w:sz w:val="18"/>
                <w:szCs w:val="18"/>
              </w:rPr>
              <w:t>mafuta bado imesalia kwenye maji.</w:t>
            </w:r>
          </w:p>
        </w:tc>
        <w:tc>
          <w:tcPr>
            <w:tcW w:w="1488"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21" w:beforeAutospacing="0" w:after="0" w:afterAutospacing="0" w:line="207" w:lineRule="atLeast"/>
              <w:ind w:left="107"/>
            </w:pPr>
            <w:r>
              <w:rPr>
                <w:rFonts w:ascii="Verdana" w:hAnsi="Verdana"/>
                <w:sz w:val="18"/>
                <w:szCs w:val="18"/>
              </w:rPr>
              <w:t>Karibu robo tatu ya mafuta</w:t>
            </w:r>
          </w:p>
          <w:p w:rsidR="001968AE" w:rsidRDefault="001968AE" w:rsidP="00CF5071">
            <w:pPr>
              <w:pStyle w:val="NormalWeb"/>
              <w:spacing w:before="14" w:beforeAutospacing="0" w:after="0" w:afterAutospacing="0" w:line="207" w:lineRule="atLeast"/>
              <w:ind w:left="107"/>
            </w:pPr>
            <w:r>
              <w:rPr>
                <w:rFonts w:ascii="Verdana" w:hAnsi="Verdana"/>
                <w:sz w:val="18"/>
                <w:szCs w:val="18"/>
              </w:rPr>
              <w:t>Imesalia kwenye maji.</w:t>
            </w:r>
          </w:p>
        </w:tc>
        <w:tc>
          <w:tcPr>
            <w:tcW w:w="1903"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21" w:beforeAutospacing="0" w:after="0" w:afterAutospacing="0" w:line="207" w:lineRule="atLeast"/>
              <w:ind w:left="116"/>
            </w:pPr>
            <w:r>
              <w:rPr>
                <w:rFonts w:ascii="Verdana" w:hAnsi="Verdana"/>
                <w:sz w:val="18"/>
                <w:szCs w:val="18"/>
              </w:rPr>
              <w:t>Hakuna mabadiliko, kiasi cha mafuta ni kama kilivyokuwa mwanzo.</w:t>
            </w:r>
          </w:p>
        </w:tc>
      </w:tr>
      <w:tr w:rsidR="001968AE" w:rsidTr="00DE783C">
        <w:trPr>
          <w:trHeight w:val="276"/>
        </w:trPr>
        <w:tc>
          <w:tcPr>
            <w:tcW w:w="1423"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19" w:beforeAutospacing="0" w:after="0" w:afterAutospacing="0" w:line="253" w:lineRule="atLeast"/>
              <w:ind w:left="835"/>
            </w:pPr>
            <w:r>
              <w:rPr>
                <w:rFonts w:ascii="Verdana" w:hAnsi="Verdana"/>
                <w:sz w:val="22"/>
                <w:szCs w:val="22"/>
              </w:rPr>
              <w:t>0</w:t>
            </w:r>
          </w:p>
        </w:tc>
        <w:tc>
          <w:tcPr>
            <w:tcW w:w="1244"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19" w:beforeAutospacing="0" w:after="0" w:afterAutospacing="0" w:line="253" w:lineRule="atLeast"/>
              <w:ind w:left="715"/>
            </w:pPr>
            <w:r>
              <w:rPr>
                <w:rFonts w:ascii="Verdana" w:hAnsi="Verdana"/>
                <w:sz w:val="22"/>
                <w:szCs w:val="22"/>
              </w:rPr>
              <w:t>1</w:t>
            </w:r>
          </w:p>
        </w:tc>
        <w:tc>
          <w:tcPr>
            <w:tcW w:w="1285"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19" w:beforeAutospacing="0" w:after="0" w:afterAutospacing="0" w:line="253" w:lineRule="atLeast"/>
              <w:ind w:left="739"/>
            </w:pPr>
            <w:r>
              <w:rPr>
                <w:rFonts w:ascii="Verdana" w:hAnsi="Verdana"/>
                <w:sz w:val="22"/>
                <w:szCs w:val="22"/>
              </w:rPr>
              <w:t>2</w:t>
            </w:r>
          </w:p>
        </w:tc>
        <w:tc>
          <w:tcPr>
            <w:tcW w:w="1488"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19" w:beforeAutospacing="0" w:after="0" w:afterAutospacing="0" w:line="253" w:lineRule="atLeast"/>
              <w:ind w:left="873"/>
            </w:pPr>
            <w:r>
              <w:rPr>
                <w:rFonts w:ascii="Verdana" w:hAnsi="Verdana"/>
                <w:sz w:val="22"/>
                <w:szCs w:val="22"/>
              </w:rPr>
              <w:t>3</w:t>
            </w:r>
          </w:p>
        </w:tc>
        <w:tc>
          <w:tcPr>
            <w:tcW w:w="1903" w:type="dxa"/>
            <w:tcBorders>
              <w:top w:val="single" w:sz="6" w:space="0" w:color="000000"/>
              <w:left w:val="single" w:sz="6" w:space="0" w:color="000000"/>
              <w:bottom w:val="single" w:sz="6" w:space="0" w:color="000000"/>
              <w:right w:val="single" w:sz="6" w:space="0" w:color="000000"/>
            </w:tcBorders>
            <w:hideMark/>
          </w:tcPr>
          <w:p w:rsidR="001968AE" w:rsidRDefault="001968AE" w:rsidP="00CF5071">
            <w:pPr>
              <w:pStyle w:val="NormalWeb"/>
              <w:spacing w:before="19" w:beforeAutospacing="0" w:after="0" w:afterAutospacing="0" w:line="253" w:lineRule="atLeast"/>
              <w:ind w:left="1144"/>
            </w:pPr>
            <w:r>
              <w:rPr>
                <w:rFonts w:ascii="Verdana" w:hAnsi="Verdana"/>
                <w:sz w:val="22"/>
                <w:szCs w:val="22"/>
              </w:rPr>
              <w:t>4</w:t>
            </w:r>
          </w:p>
        </w:tc>
      </w:tr>
    </w:tbl>
    <w:p w:rsidR="00025DB1" w:rsidRDefault="00025DB1" w:rsidP="00025DB1">
      <w:pPr>
        <w:pStyle w:val="NormalWeb"/>
        <w:spacing w:before="0" w:beforeAutospacing="0" w:after="0" w:afterAutospacing="0" w:line="253" w:lineRule="atLeast"/>
        <w:ind w:left="1080"/>
        <w:rPr>
          <w:lang w:val="sw-KE"/>
        </w:rPr>
      </w:pPr>
      <w:r>
        <w:rPr>
          <w:rFonts w:ascii="Calibri" w:hAnsi="Calibri" w:cs="Calibri"/>
          <w:lang w:val="sw-KE"/>
        </w:rPr>
        <w:t> </w:t>
      </w:r>
    </w:p>
    <w:p w:rsidR="00025DB1" w:rsidRDefault="00025DB1" w:rsidP="00025DB1">
      <w:pPr>
        <w:pStyle w:val="NormalWeb"/>
        <w:spacing w:before="20" w:beforeAutospacing="0" w:after="0" w:afterAutospacing="0" w:line="253" w:lineRule="atLeast"/>
        <w:rPr>
          <w:lang w:val="sw-KE"/>
        </w:rPr>
      </w:pPr>
      <w:r>
        <w:rPr>
          <w:rFonts w:ascii="Verdana" w:hAnsi="Verdana"/>
          <w:b/>
          <w:bCs/>
          <w:spacing w:val="-5"/>
          <w:sz w:val="22"/>
          <w:szCs w:val="22"/>
          <w:lang w:val="sw-KE"/>
        </w:rPr>
        <w:t>Awamu ya Tathmini</w:t>
      </w:r>
    </w:p>
    <w:p w:rsidR="00025DB1" w:rsidRDefault="00025DB1" w:rsidP="00025DB1">
      <w:pPr>
        <w:pStyle w:val="NormalWeb"/>
        <w:spacing w:before="22" w:beforeAutospacing="0" w:after="0" w:afterAutospacing="0" w:line="260" w:lineRule="atLeast"/>
        <w:ind w:right="1735"/>
        <w:jc w:val="both"/>
        <w:rPr>
          <w:lang w:val="sw-KE"/>
        </w:rPr>
      </w:pPr>
      <w:r>
        <w:rPr>
          <w:rFonts w:ascii="Verdana" w:hAnsi="Verdana"/>
          <w:sz w:val="22"/>
          <w:szCs w:val="22"/>
          <w:lang w:val="sw-KE"/>
        </w:rPr>
        <w:t xml:space="preserve">Tathmini matokeo ya </w:t>
      </w:r>
      <w:r w:rsidR="00DE783C">
        <w:rPr>
          <w:rFonts w:ascii="Verdana" w:hAnsi="Verdana"/>
          <w:sz w:val="22"/>
          <w:szCs w:val="22"/>
          <w:lang w:val="sw-KE"/>
        </w:rPr>
        <w:t>kikundi chako</w:t>
      </w:r>
      <w:r>
        <w:rPr>
          <w:rFonts w:ascii="Verdana" w:hAnsi="Verdana"/>
          <w:sz w:val="22"/>
          <w:szCs w:val="22"/>
          <w:lang w:val="sw-KE"/>
        </w:rPr>
        <w:t xml:space="preserve">, kamilisha karatasi ya tathmini, na uwasilishe matokeo yako </w:t>
      </w:r>
      <w:r w:rsidR="00DE783C">
        <w:rPr>
          <w:rFonts w:ascii="Verdana" w:hAnsi="Verdana"/>
          <w:sz w:val="22"/>
          <w:szCs w:val="22"/>
          <w:lang w:val="sw-KE"/>
        </w:rPr>
        <w:t>mbele ya</w:t>
      </w:r>
      <w:r>
        <w:rPr>
          <w:rFonts w:ascii="Verdana" w:hAnsi="Verdana"/>
          <w:sz w:val="22"/>
          <w:szCs w:val="22"/>
          <w:lang w:val="sw-KE"/>
        </w:rPr>
        <w:t xml:space="preserve"> darasa.</w:t>
      </w:r>
    </w:p>
    <w:p w:rsidR="00025DB1" w:rsidRPr="00DE783C" w:rsidRDefault="00025DB1" w:rsidP="00DE783C">
      <w:pPr>
        <w:pStyle w:val="NormalWeb"/>
        <w:spacing w:before="0" w:beforeAutospacing="0" w:after="0" w:afterAutospacing="0" w:line="220" w:lineRule="atLeast"/>
        <w:rPr>
          <w:lang w:val="sw-KE"/>
        </w:rPr>
      </w:pPr>
      <w:r>
        <w:rPr>
          <w:rFonts w:ascii="Verdana Bold" w:hAnsi="Verdana Bold"/>
          <w:spacing w:val="3"/>
          <w:lang w:val="sw-KE"/>
        </w:rPr>
        <w:t>Karatasi ya Ufuatiliaji ya wanafunzi</w:t>
      </w:r>
    </w:p>
    <w:p w:rsidR="00025DB1" w:rsidRDefault="00025DB1" w:rsidP="009A2418">
      <w:pPr>
        <w:pStyle w:val="NormalWeb"/>
        <w:numPr>
          <w:ilvl w:val="0"/>
          <w:numId w:val="24"/>
        </w:numPr>
        <w:spacing w:before="261" w:beforeAutospacing="0" w:after="0" w:afterAutospacing="0" w:line="280" w:lineRule="atLeast"/>
        <w:ind w:right="1288"/>
        <w:jc w:val="both"/>
        <w:rPr>
          <w:lang w:val="sw-KE"/>
        </w:rPr>
      </w:pPr>
      <w:r>
        <w:rPr>
          <w:rFonts w:ascii="Verdana" w:hAnsi="Verdana"/>
          <w:sz w:val="22"/>
          <w:szCs w:val="22"/>
          <w:lang w:val="sw-KE"/>
        </w:rPr>
        <w:t xml:space="preserve">Je! Ulifanikiwa kuondoa mafuta yote kutoka </w:t>
      </w:r>
      <w:r w:rsidR="00DE783C">
        <w:rPr>
          <w:rFonts w:ascii="Verdana" w:hAnsi="Verdana"/>
          <w:sz w:val="22"/>
          <w:szCs w:val="22"/>
          <w:lang w:val="sw-KE"/>
        </w:rPr>
        <w:t xml:space="preserve">kwenye maji? </w:t>
      </w:r>
      <w:r>
        <w:rPr>
          <w:rFonts w:ascii="Verdana" w:hAnsi="Verdana"/>
          <w:sz w:val="22"/>
          <w:szCs w:val="22"/>
          <w:lang w:val="sw-KE"/>
        </w:rPr>
        <w:t xml:space="preserve">Je! </w:t>
      </w:r>
      <w:r w:rsidR="00DE783C">
        <w:rPr>
          <w:rFonts w:ascii="Verdana" w:hAnsi="Verdana"/>
          <w:sz w:val="22"/>
          <w:szCs w:val="22"/>
          <w:lang w:val="sw-KE"/>
        </w:rPr>
        <w:t>Kikundi chako kili</w:t>
      </w:r>
      <w:r>
        <w:rPr>
          <w:rFonts w:ascii="Verdana" w:hAnsi="Verdana"/>
          <w:sz w:val="22"/>
          <w:szCs w:val="22"/>
          <w:lang w:val="sw-KE"/>
        </w:rPr>
        <w:t>fanikiwa nini?</w:t>
      </w:r>
    </w:p>
    <w:p w:rsidR="00025DB1" w:rsidRDefault="00025DB1" w:rsidP="009A2418">
      <w:pPr>
        <w:pStyle w:val="NormalWeb"/>
        <w:spacing w:before="0" w:beforeAutospacing="0" w:after="0" w:afterAutospacing="0" w:line="253" w:lineRule="atLeast"/>
        <w:ind w:left="1080" w:firstLine="60"/>
        <w:rPr>
          <w:lang w:val="sw-KE"/>
        </w:rPr>
      </w:pPr>
    </w:p>
    <w:p w:rsidR="00025DB1" w:rsidRDefault="00025DB1" w:rsidP="009A2418">
      <w:pPr>
        <w:pStyle w:val="NormalWeb"/>
        <w:spacing w:before="0" w:beforeAutospacing="0" w:after="0" w:afterAutospacing="0" w:line="253" w:lineRule="atLeast"/>
        <w:ind w:left="1080" w:firstLine="60"/>
        <w:rPr>
          <w:lang w:val="sw-KE"/>
        </w:rPr>
      </w:pPr>
    </w:p>
    <w:p w:rsidR="00025DB1" w:rsidRDefault="00025DB1" w:rsidP="009A2418">
      <w:pPr>
        <w:pStyle w:val="NormalWeb"/>
        <w:spacing w:before="0" w:beforeAutospacing="0" w:after="0" w:afterAutospacing="0" w:line="253" w:lineRule="atLeast"/>
        <w:ind w:left="1080" w:firstLine="60"/>
        <w:rPr>
          <w:lang w:val="sw-KE"/>
        </w:rPr>
      </w:pPr>
    </w:p>
    <w:p w:rsidR="00025DB1" w:rsidRDefault="00025DB1" w:rsidP="009A2418">
      <w:pPr>
        <w:pStyle w:val="NormalWeb"/>
        <w:spacing w:before="0" w:beforeAutospacing="0" w:after="0" w:afterAutospacing="0" w:line="253" w:lineRule="atLeast"/>
        <w:ind w:left="1080"/>
        <w:rPr>
          <w:lang w:val="sw-KE"/>
        </w:rPr>
      </w:pPr>
    </w:p>
    <w:p w:rsidR="00025DB1" w:rsidRDefault="00025DB1" w:rsidP="009A2418">
      <w:pPr>
        <w:pStyle w:val="NormalWeb"/>
        <w:spacing w:before="0" w:beforeAutospacing="0" w:after="0" w:afterAutospacing="0" w:line="253" w:lineRule="atLeast"/>
        <w:ind w:left="1080" w:firstLine="60"/>
        <w:rPr>
          <w:lang w:val="sw-KE"/>
        </w:rPr>
      </w:pPr>
    </w:p>
    <w:p w:rsidR="00025DB1" w:rsidRDefault="00025DB1" w:rsidP="009A2418">
      <w:pPr>
        <w:pStyle w:val="NormalWeb"/>
        <w:spacing w:before="0" w:beforeAutospacing="0" w:after="0" w:afterAutospacing="0" w:line="253" w:lineRule="atLeast"/>
        <w:ind w:left="1080" w:firstLine="60"/>
        <w:rPr>
          <w:lang w:val="sw-KE"/>
        </w:rPr>
      </w:pPr>
    </w:p>
    <w:p w:rsidR="00025DB1" w:rsidRDefault="00025DB1" w:rsidP="009A2418">
      <w:pPr>
        <w:pStyle w:val="NormalWeb"/>
        <w:numPr>
          <w:ilvl w:val="0"/>
          <w:numId w:val="24"/>
        </w:numPr>
        <w:spacing w:before="92" w:beforeAutospacing="0" w:after="0" w:afterAutospacing="0" w:line="253" w:lineRule="atLeast"/>
        <w:rPr>
          <w:lang w:val="sw-KE"/>
        </w:rPr>
      </w:pPr>
      <w:r>
        <w:rPr>
          <w:rFonts w:ascii="Verdana" w:hAnsi="Verdana"/>
          <w:sz w:val="22"/>
          <w:szCs w:val="22"/>
          <w:lang w:val="sw-KE"/>
        </w:rPr>
        <w:t>Ikiwa mfumo wako umeshindwa, unafikiria nini kime</w:t>
      </w:r>
      <w:r w:rsidR="00DE783C">
        <w:rPr>
          <w:rFonts w:ascii="Verdana" w:hAnsi="Verdana"/>
          <w:sz w:val="22"/>
          <w:szCs w:val="22"/>
          <w:lang w:val="sw-KE"/>
        </w:rPr>
        <w:t>kw</w:t>
      </w:r>
      <w:r>
        <w:rPr>
          <w:rFonts w:ascii="Verdana" w:hAnsi="Verdana"/>
          <w:sz w:val="22"/>
          <w:szCs w:val="22"/>
          <w:lang w:val="sw-KE"/>
        </w:rPr>
        <w:t>enda vibaya?</w:t>
      </w: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numPr>
          <w:ilvl w:val="0"/>
          <w:numId w:val="24"/>
        </w:numPr>
        <w:spacing w:before="62" w:beforeAutospacing="0" w:after="0" w:afterAutospacing="0" w:line="260" w:lineRule="atLeast"/>
        <w:ind w:right="1123"/>
        <w:jc w:val="both"/>
        <w:rPr>
          <w:lang w:val="sw-KE"/>
        </w:rPr>
      </w:pPr>
      <w:r>
        <w:rPr>
          <w:rFonts w:ascii="Verdana" w:hAnsi="Verdana"/>
          <w:sz w:val="22"/>
          <w:szCs w:val="22"/>
          <w:lang w:val="sw-KE"/>
        </w:rPr>
        <w:t xml:space="preserve">Fafanua mfumo wa timu nyingine ya </w:t>
      </w:r>
      <w:r w:rsidR="00DE783C">
        <w:rPr>
          <w:rFonts w:ascii="Verdana" w:hAnsi="Verdana"/>
          <w:sz w:val="22"/>
          <w:szCs w:val="22"/>
          <w:lang w:val="sw-KE"/>
        </w:rPr>
        <w:t>mwanafunzi iliyoundwa ambayo unafikiri u</w:t>
      </w:r>
      <w:r>
        <w:rPr>
          <w:rFonts w:ascii="Verdana" w:hAnsi="Verdana"/>
          <w:sz w:val="22"/>
          <w:szCs w:val="22"/>
          <w:lang w:val="sw-KE"/>
        </w:rPr>
        <w:t>lifanya kazi vizuri. Uli</w:t>
      </w:r>
      <w:r w:rsidR="00DE783C">
        <w:rPr>
          <w:rFonts w:ascii="Verdana" w:hAnsi="Verdana"/>
          <w:sz w:val="22"/>
          <w:szCs w:val="22"/>
          <w:lang w:val="sw-KE"/>
        </w:rPr>
        <w:t xml:space="preserve">kuwa na nini cha </w:t>
      </w:r>
      <w:r>
        <w:rPr>
          <w:rFonts w:ascii="Verdana" w:hAnsi="Verdana"/>
          <w:sz w:val="22"/>
          <w:szCs w:val="22"/>
          <w:lang w:val="sw-KE"/>
        </w:rPr>
        <w:t>tofauti?</w:t>
      </w:r>
    </w:p>
    <w:p w:rsidR="00025DB1" w:rsidRDefault="00025DB1" w:rsidP="009A2418">
      <w:pPr>
        <w:pStyle w:val="NormalWeb"/>
        <w:spacing w:before="0" w:beforeAutospacing="0" w:after="0" w:afterAutospacing="0" w:line="280" w:lineRule="atLeast"/>
        <w:ind w:left="1080" w:firstLine="60"/>
        <w:rPr>
          <w:lang w:val="sw-KE"/>
        </w:rPr>
      </w:pPr>
    </w:p>
    <w:p w:rsidR="00025DB1" w:rsidRDefault="00025DB1" w:rsidP="009A2418">
      <w:pPr>
        <w:pStyle w:val="NormalWeb"/>
        <w:spacing w:before="0" w:beforeAutospacing="0" w:after="0" w:afterAutospacing="0" w:line="280" w:lineRule="atLeast"/>
        <w:ind w:left="1080" w:firstLine="60"/>
        <w:rPr>
          <w:lang w:val="sw-KE"/>
        </w:rPr>
      </w:pPr>
    </w:p>
    <w:p w:rsidR="00025DB1" w:rsidRDefault="00025DB1" w:rsidP="009A2418">
      <w:pPr>
        <w:pStyle w:val="NormalWeb"/>
        <w:spacing w:before="0" w:beforeAutospacing="0" w:after="0" w:afterAutospacing="0" w:line="280" w:lineRule="atLeast"/>
        <w:ind w:left="1080" w:firstLine="60"/>
        <w:rPr>
          <w:lang w:val="sw-KE"/>
        </w:rPr>
      </w:pPr>
    </w:p>
    <w:p w:rsidR="00025DB1" w:rsidRDefault="00025DB1" w:rsidP="009A2418">
      <w:pPr>
        <w:pStyle w:val="NormalWeb"/>
        <w:spacing w:before="0" w:beforeAutospacing="0" w:after="0" w:afterAutospacing="0" w:line="280" w:lineRule="atLeast"/>
        <w:ind w:left="1080" w:firstLine="60"/>
        <w:rPr>
          <w:lang w:val="sw-KE"/>
        </w:rPr>
      </w:pPr>
    </w:p>
    <w:p w:rsidR="00025DB1" w:rsidRDefault="00025DB1" w:rsidP="009A2418">
      <w:pPr>
        <w:pStyle w:val="NormalWeb"/>
        <w:numPr>
          <w:ilvl w:val="0"/>
          <w:numId w:val="24"/>
        </w:numPr>
        <w:spacing w:before="204" w:beforeAutospacing="0" w:after="0" w:afterAutospacing="0" w:line="280" w:lineRule="atLeast"/>
        <w:ind w:right="1024"/>
        <w:jc w:val="both"/>
        <w:rPr>
          <w:rFonts w:ascii="Verdana" w:hAnsi="Verdana"/>
          <w:sz w:val="22"/>
          <w:szCs w:val="22"/>
          <w:lang w:val="sw-KE"/>
        </w:rPr>
      </w:pPr>
      <w:r>
        <w:rPr>
          <w:rFonts w:ascii="Verdana" w:hAnsi="Verdana"/>
          <w:sz w:val="22"/>
          <w:szCs w:val="22"/>
          <w:lang w:val="sw-KE"/>
        </w:rPr>
        <w:lastRenderedPageBreak/>
        <w:t>Je! M</w:t>
      </w:r>
      <w:r w:rsidR="00DE783C">
        <w:rPr>
          <w:rFonts w:ascii="Verdana" w:hAnsi="Verdana"/>
          <w:sz w:val="22"/>
          <w:szCs w:val="22"/>
          <w:lang w:val="sw-KE"/>
        </w:rPr>
        <w:t xml:space="preserve">iafaka ya kihandisi katika kikundi chenu ilikuwa ni ipi? Ina tofautiana vipi na ile ya timu iliyofanya vizuri (kama siyo ninyi)? </w:t>
      </w:r>
    </w:p>
    <w:p w:rsidR="00DE783C" w:rsidRDefault="00DE783C" w:rsidP="00DE783C">
      <w:pPr>
        <w:pStyle w:val="NormalWeb"/>
        <w:spacing w:before="204" w:beforeAutospacing="0" w:after="0" w:afterAutospacing="0" w:line="280" w:lineRule="atLeast"/>
        <w:ind w:right="1024"/>
        <w:jc w:val="both"/>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spacing w:before="0" w:beforeAutospacing="0" w:after="0" w:afterAutospacing="0" w:line="260" w:lineRule="atLeast"/>
        <w:ind w:left="1080" w:firstLine="60"/>
        <w:rPr>
          <w:lang w:val="sw-KE"/>
        </w:rPr>
      </w:pPr>
    </w:p>
    <w:p w:rsidR="00025DB1" w:rsidRDefault="00025DB1" w:rsidP="009A2418">
      <w:pPr>
        <w:pStyle w:val="NormalWeb"/>
        <w:numPr>
          <w:ilvl w:val="0"/>
          <w:numId w:val="24"/>
        </w:numPr>
        <w:spacing w:before="57" w:beforeAutospacing="0" w:after="0" w:afterAutospacing="0" w:line="260" w:lineRule="atLeast"/>
        <w:ind w:right="1283"/>
        <w:jc w:val="both"/>
        <w:rPr>
          <w:lang w:val="sw-KE"/>
        </w:rPr>
      </w:pPr>
      <w:r>
        <w:rPr>
          <w:rFonts w:ascii="Verdana" w:hAnsi="Verdana"/>
          <w:sz w:val="22"/>
          <w:szCs w:val="22"/>
          <w:lang w:val="sw-KE"/>
        </w:rPr>
        <w:t>Je! U</w:t>
      </w:r>
      <w:r w:rsidR="00DE783C">
        <w:rPr>
          <w:rFonts w:ascii="Verdana" w:hAnsi="Verdana"/>
          <w:sz w:val="22"/>
          <w:szCs w:val="22"/>
          <w:lang w:val="sw-KE"/>
        </w:rPr>
        <w:t>li</w:t>
      </w:r>
      <w:r>
        <w:rPr>
          <w:rFonts w:ascii="Verdana" w:hAnsi="Verdana"/>
          <w:sz w:val="22"/>
          <w:szCs w:val="22"/>
          <w:lang w:val="sw-KE"/>
        </w:rPr>
        <w:t xml:space="preserve">amua kurekebisha mpango wako </w:t>
      </w:r>
      <w:r w:rsidR="009A2418">
        <w:rPr>
          <w:rFonts w:ascii="Verdana" w:hAnsi="Verdana"/>
          <w:sz w:val="22"/>
          <w:szCs w:val="22"/>
          <w:lang w:val="sw-KE"/>
        </w:rPr>
        <w:t xml:space="preserve">wa kuondoa mafuta </w:t>
      </w:r>
      <w:r>
        <w:rPr>
          <w:rFonts w:ascii="Verdana" w:hAnsi="Verdana"/>
          <w:sz w:val="22"/>
          <w:szCs w:val="22"/>
          <w:lang w:val="sw-KE"/>
        </w:rPr>
        <w:t xml:space="preserve">wakati unafanya </w:t>
      </w:r>
      <w:r w:rsidR="00DE783C">
        <w:rPr>
          <w:rFonts w:ascii="Verdana" w:hAnsi="Verdana"/>
          <w:sz w:val="22"/>
          <w:szCs w:val="22"/>
          <w:lang w:val="sw-KE"/>
        </w:rPr>
        <w:t>zoezi la kuhdhibiti usambaaji wa mafuta?</w:t>
      </w:r>
      <w:r>
        <w:rPr>
          <w:rFonts w:ascii="Verdana" w:hAnsi="Verdana"/>
          <w:sz w:val="22"/>
          <w:szCs w:val="22"/>
          <w:lang w:val="sw-KE"/>
        </w:rPr>
        <w:t xml:space="preserve"> Kwa nini? Vipi?</w:t>
      </w:r>
    </w:p>
    <w:p w:rsidR="00025DB1" w:rsidRDefault="00025DB1" w:rsidP="009A2418">
      <w:pPr>
        <w:pStyle w:val="NormalWeb"/>
        <w:spacing w:before="0" w:beforeAutospacing="0" w:after="0" w:afterAutospacing="0" w:line="270" w:lineRule="atLeast"/>
        <w:rPr>
          <w:lang w:val="sw-KE"/>
        </w:rPr>
      </w:pPr>
    </w:p>
    <w:p w:rsidR="00025DB1" w:rsidRDefault="00025DB1" w:rsidP="009A2418">
      <w:pPr>
        <w:pStyle w:val="NormalWeb"/>
        <w:spacing w:before="0" w:beforeAutospacing="0" w:after="0" w:afterAutospacing="0" w:line="270" w:lineRule="atLeast"/>
        <w:ind w:left="1080" w:firstLine="60"/>
        <w:rPr>
          <w:lang w:val="sw-KE"/>
        </w:rPr>
      </w:pPr>
    </w:p>
    <w:p w:rsidR="00025DB1" w:rsidRDefault="00025DB1" w:rsidP="009A2418">
      <w:pPr>
        <w:pStyle w:val="NormalWeb"/>
        <w:spacing w:before="0" w:beforeAutospacing="0" w:after="0" w:afterAutospacing="0" w:line="270" w:lineRule="atLeast"/>
        <w:ind w:left="1080" w:firstLine="60"/>
        <w:rPr>
          <w:lang w:val="sw-KE"/>
        </w:rPr>
      </w:pPr>
    </w:p>
    <w:p w:rsidR="00025DB1" w:rsidRDefault="00025DB1" w:rsidP="009A2418">
      <w:pPr>
        <w:pStyle w:val="NormalWeb"/>
        <w:spacing w:before="0" w:beforeAutospacing="0" w:after="0" w:afterAutospacing="0" w:line="270" w:lineRule="atLeast"/>
        <w:rPr>
          <w:lang w:val="sw-KE"/>
        </w:rPr>
      </w:pPr>
    </w:p>
    <w:p w:rsidR="00025DB1" w:rsidRDefault="00025DB1" w:rsidP="009A2418">
      <w:pPr>
        <w:pStyle w:val="NormalWeb"/>
        <w:numPr>
          <w:ilvl w:val="0"/>
          <w:numId w:val="24"/>
        </w:numPr>
        <w:spacing w:before="252" w:beforeAutospacing="0" w:after="0" w:afterAutospacing="0" w:line="270" w:lineRule="atLeast"/>
        <w:ind w:right="1015"/>
        <w:jc w:val="both"/>
        <w:rPr>
          <w:lang w:val="sw-KE"/>
        </w:rPr>
      </w:pPr>
      <w:r>
        <w:rPr>
          <w:rFonts w:ascii="Verdana" w:hAnsi="Verdana"/>
          <w:sz w:val="22"/>
          <w:szCs w:val="22"/>
          <w:lang w:val="sw-KE"/>
        </w:rPr>
        <w:t>Je! Kwanini timu ya wahandisi wa mazingira ibadilishe njia waliyopanga ya ku</w:t>
      </w:r>
      <w:r w:rsidR="009A2418">
        <w:rPr>
          <w:rFonts w:ascii="Verdana" w:hAnsi="Verdana"/>
          <w:sz w:val="22"/>
          <w:szCs w:val="22"/>
          <w:lang w:val="sw-KE"/>
        </w:rPr>
        <w:t>ondoa mafuta kutoka katika maji mara tu wanapofika katika eneo la tukio?</w:t>
      </w:r>
      <w:r>
        <w:rPr>
          <w:rFonts w:ascii="Verdana" w:hAnsi="Verdana"/>
          <w:sz w:val="22"/>
          <w:szCs w:val="22"/>
          <w:lang w:val="sw-KE"/>
        </w:rPr>
        <w:t xml:space="preserve"> Je! Unafikiri ni kawaida kwamba wataalamu wabadilishe mipango yao wanapokuwa kazini?</w:t>
      </w:r>
    </w:p>
    <w:p w:rsidR="00025DB1" w:rsidRDefault="00025DB1" w:rsidP="009A2418">
      <w:pPr>
        <w:pStyle w:val="NormalWeb"/>
        <w:spacing w:before="0" w:beforeAutospacing="0" w:after="0" w:afterAutospacing="0" w:line="220" w:lineRule="atLeast"/>
        <w:ind w:left="4082" w:firstLine="60"/>
        <w:rPr>
          <w:lang w:val="sw-KE"/>
        </w:rPr>
      </w:pPr>
    </w:p>
    <w:p w:rsidR="00025DB1" w:rsidRDefault="00025DB1" w:rsidP="009A2418">
      <w:pPr>
        <w:pStyle w:val="NormalWeb"/>
        <w:spacing w:before="0" w:beforeAutospacing="0" w:after="0" w:afterAutospacing="0" w:line="220" w:lineRule="atLeast"/>
        <w:rPr>
          <w:lang w:val="sw-KE"/>
        </w:rPr>
      </w:pPr>
    </w:p>
    <w:p w:rsidR="00025DB1" w:rsidRDefault="00025DB1" w:rsidP="009A2418">
      <w:pPr>
        <w:pStyle w:val="NormalWeb"/>
        <w:spacing w:before="0" w:beforeAutospacing="0" w:after="0" w:afterAutospacing="0" w:line="220" w:lineRule="atLeast"/>
        <w:ind w:left="4082" w:firstLine="60"/>
        <w:rPr>
          <w:lang w:val="sw-KE"/>
        </w:rPr>
      </w:pPr>
    </w:p>
    <w:p w:rsidR="00025DB1" w:rsidRDefault="00025DB1" w:rsidP="009A2418">
      <w:pPr>
        <w:pStyle w:val="NormalWeb"/>
        <w:spacing w:before="0" w:beforeAutospacing="0" w:after="0" w:afterAutospacing="0" w:line="220" w:lineRule="atLeast"/>
        <w:ind w:left="4082" w:firstLine="60"/>
        <w:rPr>
          <w:lang w:val="sw-KE"/>
        </w:rPr>
      </w:pPr>
    </w:p>
    <w:p w:rsidR="00025DB1" w:rsidRDefault="00025DB1" w:rsidP="009A2418">
      <w:pPr>
        <w:pStyle w:val="NormalWeb"/>
        <w:numPr>
          <w:ilvl w:val="0"/>
          <w:numId w:val="24"/>
        </w:numPr>
        <w:spacing w:before="261" w:beforeAutospacing="0" w:after="0" w:afterAutospacing="0" w:line="280" w:lineRule="atLeast"/>
        <w:ind w:right="2256"/>
        <w:jc w:val="both"/>
        <w:rPr>
          <w:lang w:val="sw-KE"/>
        </w:rPr>
      </w:pPr>
      <w:r>
        <w:rPr>
          <w:rFonts w:ascii="Verdana" w:hAnsi="Verdana"/>
          <w:sz w:val="22"/>
          <w:szCs w:val="22"/>
          <w:lang w:val="sw-KE"/>
        </w:rPr>
        <w:t xml:space="preserve">Ikiwa </w:t>
      </w:r>
      <w:r w:rsidR="009A2418">
        <w:rPr>
          <w:rFonts w:ascii="Verdana" w:hAnsi="Verdana"/>
          <w:sz w:val="22"/>
          <w:szCs w:val="22"/>
          <w:lang w:val="sw-KE"/>
        </w:rPr>
        <w:t>ungepata fursa ya kufanya tena zoezi hili</w:t>
      </w:r>
      <w:r>
        <w:rPr>
          <w:rFonts w:ascii="Verdana" w:hAnsi="Verdana"/>
          <w:sz w:val="22"/>
          <w:szCs w:val="22"/>
          <w:lang w:val="sw-KE"/>
        </w:rPr>
        <w:t xml:space="preserve">, </w:t>
      </w:r>
      <w:r w:rsidR="009A2418">
        <w:rPr>
          <w:rFonts w:ascii="Verdana" w:hAnsi="Verdana"/>
          <w:sz w:val="22"/>
          <w:szCs w:val="22"/>
          <w:lang w:val="sw-KE"/>
        </w:rPr>
        <w:t>kitu gani kingeboreka katika mpango wa kikundi chako wa kudhibiti usambaaji wa mafuta?</w:t>
      </w: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spacing w:before="0" w:beforeAutospacing="0" w:after="0" w:afterAutospacing="0" w:line="260" w:lineRule="atLeast"/>
        <w:rPr>
          <w:lang w:val="sw-KE"/>
        </w:rPr>
      </w:pP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numPr>
          <w:ilvl w:val="0"/>
          <w:numId w:val="24"/>
        </w:numPr>
        <w:spacing w:before="37" w:beforeAutospacing="0" w:after="0" w:afterAutospacing="0" w:line="260" w:lineRule="atLeast"/>
        <w:ind w:right="1224"/>
        <w:jc w:val="both"/>
        <w:rPr>
          <w:lang w:val="sw-KE"/>
        </w:rPr>
      </w:pPr>
      <w:r>
        <w:rPr>
          <w:rFonts w:ascii="Verdana" w:hAnsi="Verdana"/>
          <w:sz w:val="22"/>
          <w:szCs w:val="22"/>
          <w:lang w:val="sw-KE"/>
        </w:rPr>
        <w:t xml:space="preserve">Ikiwa </w:t>
      </w:r>
      <w:r w:rsidR="009A2418">
        <w:rPr>
          <w:rFonts w:ascii="Verdana" w:hAnsi="Verdana"/>
          <w:sz w:val="22"/>
          <w:szCs w:val="22"/>
          <w:lang w:val="sw-KE"/>
        </w:rPr>
        <w:t>ungepata fursa ya kufanya tena zoezi hili, kitu gani kingeboreka katika mpango wa kikundi chako wa kuondoa mafuta kutoka kwenye maji?</w:t>
      </w: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spacing w:before="0" w:beforeAutospacing="0" w:after="0" w:afterAutospacing="0" w:line="260" w:lineRule="atLeast"/>
        <w:rPr>
          <w:lang w:val="sw-KE"/>
        </w:rPr>
      </w:pPr>
    </w:p>
    <w:p w:rsidR="00025DB1" w:rsidRDefault="00025DB1" w:rsidP="009A2418">
      <w:pPr>
        <w:pStyle w:val="NormalWeb"/>
        <w:spacing w:before="0" w:beforeAutospacing="0" w:after="0" w:afterAutospacing="0" w:line="260" w:lineRule="atLeast"/>
        <w:ind w:left="1079" w:firstLine="60"/>
        <w:rPr>
          <w:lang w:val="sw-KE"/>
        </w:rPr>
      </w:pPr>
    </w:p>
    <w:p w:rsidR="00025DB1" w:rsidRDefault="00025DB1" w:rsidP="009A2418">
      <w:pPr>
        <w:pStyle w:val="NormalWeb"/>
        <w:numPr>
          <w:ilvl w:val="0"/>
          <w:numId w:val="24"/>
        </w:numPr>
        <w:spacing w:before="60" w:beforeAutospacing="0" w:after="0" w:afterAutospacing="0" w:line="260" w:lineRule="atLeast"/>
        <w:ind w:right="940"/>
        <w:jc w:val="both"/>
        <w:rPr>
          <w:lang w:val="sw-KE"/>
        </w:rPr>
      </w:pPr>
      <w:r>
        <w:rPr>
          <w:rFonts w:ascii="Verdana" w:hAnsi="Verdana"/>
          <w:sz w:val="22"/>
          <w:szCs w:val="22"/>
          <w:lang w:val="sw-KE"/>
        </w:rPr>
        <w:t>Je! Unafikiria kuwa uzoefu wa ku</w:t>
      </w:r>
      <w:r w:rsidR="009A2418">
        <w:rPr>
          <w:rFonts w:ascii="Verdana" w:hAnsi="Verdana"/>
          <w:sz w:val="22"/>
          <w:szCs w:val="22"/>
          <w:lang w:val="sw-KE"/>
        </w:rPr>
        <w:t>shughulika na mafuta yaliyomwagika wanaoupata wahandisi katika tukio moja, unatosha kuwapa uwezo wa kushughulika na matukio mengine mbeleni?</w:t>
      </w:r>
    </w:p>
    <w:p w:rsidR="00025DB1" w:rsidRDefault="00025DB1" w:rsidP="009A2418">
      <w:pPr>
        <w:pStyle w:val="NormalWeb"/>
        <w:spacing w:before="0" w:beforeAutospacing="0" w:after="0" w:afterAutospacing="0" w:line="266" w:lineRule="atLeast"/>
        <w:ind w:left="1079" w:firstLine="60"/>
        <w:rPr>
          <w:lang w:val="sw-KE"/>
        </w:rPr>
      </w:pPr>
    </w:p>
    <w:p w:rsidR="00025DB1" w:rsidRDefault="00025DB1" w:rsidP="009A2418">
      <w:pPr>
        <w:pStyle w:val="NormalWeb"/>
        <w:spacing w:before="0" w:beforeAutospacing="0" w:after="0" w:afterAutospacing="0" w:line="260" w:lineRule="atLeast"/>
        <w:rPr>
          <w:lang w:val="sw-KE"/>
        </w:rPr>
      </w:pPr>
    </w:p>
    <w:p w:rsidR="009A2418" w:rsidRDefault="009A2418" w:rsidP="009A2418">
      <w:pPr>
        <w:pStyle w:val="NormalWeb"/>
        <w:spacing w:before="0" w:beforeAutospacing="0" w:after="0" w:afterAutospacing="0" w:line="260" w:lineRule="atLeast"/>
        <w:rPr>
          <w:lang w:val="sw-KE"/>
        </w:rPr>
      </w:pPr>
    </w:p>
    <w:p w:rsidR="00025DB1" w:rsidRDefault="00025DB1" w:rsidP="009A2418">
      <w:pPr>
        <w:pStyle w:val="NormalWeb"/>
        <w:numPr>
          <w:ilvl w:val="0"/>
          <w:numId w:val="24"/>
        </w:numPr>
        <w:spacing w:before="59" w:beforeAutospacing="0" w:after="0" w:afterAutospacing="0" w:line="260" w:lineRule="atLeast"/>
        <w:ind w:right="1101"/>
        <w:jc w:val="both"/>
        <w:rPr>
          <w:lang w:val="sw-KE"/>
        </w:rPr>
      </w:pPr>
      <w:r>
        <w:rPr>
          <w:rFonts w:ascii="Verdana" w:hAnsi="Verdana"/>
          <w:sz w:val="22"/>
          <w:szCs w:val="22"/>
          <w:lang w:val="sw-KE"/>
        </w:rPr>
        <w:t>Je! Unafikiria vifaa vipi ambavyo vingesaidia kuharakisha utaftaji wako au kusafisha?</w:t>
      </w:r>
    </w:p>
    <w:p w:rsidR="009A2418" w:rsidRDefault="009A2418" w:rsidP="009A2418">
      <w:pPr>
        <w:spacing w:line="259" w:lineRule="atLeast"/>
        <w:rPr>
          <w:rFonts w:ascii="Arial" w:hAnsi="Arial" w:cs="Arial"/>
          <w:b/>
          <w:bCs/>
          <w:sz w:val="28"/>
          <w:szCs w:val="28"/>
        </w:rPr>
      </w:pPr>
      <w:r w:rsidRPr="00630CAE">
        <w:rPr>
          <w:rFonts w:ascii="Arial" w:hAnsi="Arial" w:cs="Arial"/>
          <w:b/>
          <w:bCs/>
          <w:sz w:val="28"/>
          <w:szCs w:val="28"/>
        </w:rPr>
        <w:lastRenderedPageBreak/>
        <w:t xml:space="preserve">KWA </w:t>
      </w:r>
      <w:r w:rsidR="00AE6819">
        <w:rPr>
          <w:rFonts w:ascii="Arial" w:hAnsi="Arial" w:cs="Arial"/>
          <w:b/>
          <w:bCs/>
          <w:sz w:val="28"/>
          <w:szCs w:val="28"/>
        </w:rPr>
        <w:t>M</w:t>
      </w:r>
      <w:r w:rsidRPr="00630CAE">
        <w:rPr>
          <w:rFonts w:ascii="Arial" w:hAnsi="Arial" w:cs="Arial"/>
          <w:b/>
          <w:bCs/>
          <w:sz w:val="28"/>
          <w:szCs w:val="28"/>
        </w:rPr>
        <w:t>WALIMU:</w:t>
      </w:r>
      <w:r w:rsidRPr="00630CAE">
        <w:rPr>
          <w:rFonts w:ascii="Arial" w:hAnsi="Arial" w:cs="Arial"/>
          <w:noProof/>
          <w:sz w:val="24"/>
          <w:szCs w:val="24"/>
        </w:rPr>
        <w:t xml:space="preserve"> </w:t>
      </w:r>
    </w:p>
    <w:p w:rsidR="009A2418" w:rsidRPr="009804AE" w:rsidRDefault="009A2418" w:rsidP="009A2418">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9A2418" w:rsidRPr="00630CAE" w:rsidRDefault="009A2418" w:rsidP="009A2418">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9A2418" w:rsidRPr="00630CAE" w:rsidRDefault="009A2418" w:rsidP="009A2418">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9A2418" w:rsidRPr="00630CAE" w:rsidRDefault="009A2418" w:rsidP="009A2418">
      <w:pPr>
        <w:spacing w:line="240" w:lineRule="auto"/>
        <w:jc w:val="both"/>
        <w:rPr>
          <w:rFonts w:ascii="Arial" w:hAnsi="Arial" w:cs="Arial"/>
          <w:sz w:val="24"/>
          <w:szCs w:val="24"/>
        </w:rPr>
      </w:pPr>
      <w:r w:rsidRPr="00630CAE">
        <w:rPr>
          <w:rFonts w:ascii="Arial" w:hAnsi="Arial" w:cs="Arial"/>
          <w:sz w:val="24"/>
          <w:szCs w:val="24"/>
        </w:rPr>
        <w:t>Wanafunzi wanatakiwa:</w:t>
      </w:r>
    </w:p>
    <w:p w:rsidR="009A2418" w:rsidRPr="00630CAE" w:rsidRDefault="009A2418" w:rsidP="009A2418">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9A2418" w:rsidRPr="00630CAE" w:rsidRDefault="009A2418" w:rsidP="009A2418">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9A2418" w:rsidRPr="00630CAE" w:rsidRDefault="009A2418" w:rsidP="009A2418">
      <w:pPr>
        <w:numPr>
          <w:ilvl w:val="0"/>
          <w:numId w:val="25"/>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9A2418" w:rsidRPr="00630CAE" w:rsidRDefault="009A2418" w:rsidP="009A2418">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9A2418" w:rsidRPr="00630CAE" w:rsidRDefault="009A2418" w:rsidP="009A2418">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9A2418" w:rsidRPr="00630CAE" w:rsidRDefault="009A2418" w:rsidP="009A2418">
      <w:pPr>
        <w:spacing w:line="240" w:lineRule="auto"/>
        <w:rPr>
          <w:rFonts w:ascii="Arial" w:hAnsi="Arial" w:cs="Arial"/>
          <w:sz w:val="24"/>
          <w:szCs w:val="24"/>
        </w:rPr>
      </w:pPr>
      <w:r w:rsidRPr="00630CAE">
        <w:rPr>
          <w:rFonts w:ascii="Arial" w:hAnsi="Arial" w:cs="Arial"/>
          <w:sz w:val="24"/>
          <w:szCs w:val="24"/>
        </w:rPr>
        <w:t>Stadi hizi za kawaida ni pamoja na:</w:t>
      </w:r>
    </w:p>
    <w:p w:rsidR="009A2418" w:rsidRPr="00630CAE" w:rsidRDefault="009A2418" w:rsidP="009A2418">
      <w:pPr>
        <w:numPr>
          <w:ilvl w:val="0"/>
          <w:numId w:val="26"/>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9A2418" w:rsidRPr="00630CAE" w:rsidRDefault="009A2418" w:rsidP="009A2418">
      <w:pPr>
        <w:numPr>
          <w:ilvl w:val="0"/>
          <w:numId w:val="26"/>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9A2418" w:rsidRPr="00630CAE" w:rsidRDefault="009A2418" w:rsidP="009A2418">
      <w:pPr>
        <w:numPr>
          <w:ilvl w:val="1"/>
          <w:numId w:val="26"/>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9A2418" w:rsidRPr="00630CAE" w:rsidRDefault="009A2418" w:rsidP="009A2418">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9A2418" w:rsidRPr="00630CAE" w:rsidRDefault="009A2418" w:rsidP="009A2418">
      <w:pPr>
        <w:numPr>
          <w:ilvl w:val="0"/>
          <w:numId w:val="27"/>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9A2418" w:rsidRPr="00630CAE" w:rsidRDefault="009A2418" w:rsidP="009A2418">
      <w:pPr>
        <w:numPr>
          <w:ilvl w:val="1"/>
          <w:numId w:val="2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9A2418" w:rsidRPr="00630CAE" w:rsidRDefault="009A2418" w:rsidP="009A2418">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9A2418" w:rsidRPr="00630CAE" w:rsidRDefault="009A2418" w:rsidP="009A2418">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9A2418" w:rsidRPr="00630CAE" w:rsidRDefault="009A2418" w:rsidP="009A2418">
      <w:pPr>
        <w:numPr>
          <w:ilvl w:val="1"/>
          <w:numId w:val="27"/>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9A2418" w:rsidRPr="00630CAE" w:rsidRDefault="009A2418" w:rsidP="009A2418">
      <w:pPr>
        <w:numPr>
          <w:ilvl w:val="1"/>
          <w:numId w:val="27"/>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9A2418" w:rsidRPr="00630CAE" w:rsidRDefault="009A2418" w:rsidP="009A2418">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9A2418" w:rsidRPr="00630CAE" w:rsidRDefault="009A2418" w:rsidP="009A2418">
      <w:pPr>
        <w:numPr>
          <w:ilvl w:val="0"/>
          <w:numId w:val="28"/>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Ushirikiano na Kujifunza</w:t>
      </w:r>
    </w:p>
    <w:p w:rsidR="009A2418" w:rsidRPr="00630CAE" w:rsidRDefault="009A2418" w:rsidP="009A2418">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ufanisi katika timu tofauti.</w:t>
      </w:r>
    </w:p>
    <w:p w:rsidR="009A2418" w:rsidRPr="00630CAE" w:rsidRDefault="009A2418" w:rsidP="009A2418">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9A2418" w:rsidRPr="00630CAE" w:rsidRDefault="009A2418" w:rsidP="009A2418">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Kuchukua jukumu la kujifunza mwenyewe.</w:t>
      </w:r>
    </w:p>
    <w:p w:rsidR="009A2418" w:rsidRPr="00630CAE" w:rsidRDefault="009A2418" w:rsidP="009A2418">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uhuru na uvumilivu.</w:t>
      </w:r>
    </w:p>
    <w:p w:rsidR="009A2418" w:rsidRPr="00630CAE" w:rsidRDefault="009A2418" w:rsidP="009A2418">
      <w:pPr>
        <w:numPr>
          <w:ilvl w:val="1"/>
          <w:numId w:val="2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9A2418" w:rsidRPr="00630CAE" w:rsidRDefault="009A2418" w:rsidP="009A2418">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9A2418" w:rsidRPr="00630CAE" w:rsidRDefault="009A2418" w:rsidP="009A2418">
      <w:pPr>
        <w:numPr>
          <w:ilvl w:val="0"/>
          <w:numId w:val="29"/>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9A2418" w:rsidRPr="00630CAE" w:rsidRDefault="009A2418" w:rsidP="009A2418">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9A2418" w:rsidRPr="00630CAE" w:rsidRDefault="009A2418" w:rsidP="009A2418">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9A2418" w:rsidRPr="00630CAE" w:rsidRDefault="009A2418" w:rsidP="009A2418">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9A2418" w:rsidRPr="00630CAE" w:rsidRDefault="009A2418" w:rsidP="009A2418">
      <w:pPr>
        <w:numPr>
          <w:ilvl w:val="1"/>
          <w:numId w:val="2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9A2418" w:rsidRPr="00630CAE" w:rsidRDefault="009A2418" w:rsidP="009A2418">
      <w:pPr>
        <w:numPr>
          <w:ilvl w:val="1"/>
          <w:numId w:val="29"/>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9A2418" w:rsidRPr="002F600E" w:rsidRDefault="009A2418" w:rsidP="009A2418">
      <w:pPr>
        <w:spacing w:before="24" w:after="0" w:line="276" w:lineRule="atLeast"/>
      </w:pPr>
    </w:p>
    <w:p w:rsidR="00CC1EFB" w:rsidRPr="00025DB1" w:rsidRDefault="00CC1EFB" w:rsidP="009A2418">
      <w:pPr>
        <w:pStyle w:val="NormalWeb"/>
        <w:spacing w:before="0" w:beforeAutospacing="0" w:after="0" w:afterAutospacing="0" w:line="220" w:lineRule="atLeast"/>
        <w:ind w:left="4082" w:firstLine="60"/>
      </w:pPr>
    </w:p>
    <w:sectPr w:rsidR="00CC1EFB" w:rsidRPr="00025DB1" w:rsidSect="00A03743">
      <w:footerReference w:type="default" r:id="rId18"/>
      <w:pgSz w:w="11906" w:h="16838" w:code="9"/>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76" w:rsidRDefault="00426376" w:rsidP="00E205A2">
      <w:pPr>
        <w:spacing w:after="0" w:line="240" w:lineRule="auto"/>
      </w:pPr>
      <w:r>
        <w:separator/>
      </w:r>
    </w:p>
  </w:endnote>
  <w:endnote w:type="continuationSeparator" w:id="0">
    <w:p w:rsidR="00426376" w:rsidRDefault="00426376" w:rsidP="00E2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00740"/>
      <w:docPartObj>
        <w:docPartGallery w:val="Page Numbers (Bottom of Page)"/>
        <w:docPartUnique/>
      </w:docPartObj>
    </w:sdtPr>
    <w:sdtEndPr/>
    <w:sdtContent>
      <w:sdt>
        <w:sdtPr>
          <w:id w:val="-1769616900"/>
          <w:docPartObj>
            <w:docPartGallery w:val="Page Numbers (Top of Page)"/>
            <w:docPartUnique/>
          </w:docPartObj>
        </w:sdtPr>
        <w:sdtEndPr/>
        <w:sdtContent>
          <w:p w:rsidR="000E1D8F" w:rsidRDefault="000E1D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4F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4FC">
              <w:rPr>
                <w:b/>
                <w:bCs/>
                <w:noProof/>
              </w:rPr>
              <w:t>11</w:t>
            </w:r>
            <w:r>
              <w:rPr>
                <w:b/>
                <w:bCs/>
                <w:sz w:val="24"/>
                <w:szCs w:val="24"/>
              </w:rPr>
              <w:fldChar w:fldCharType="end"/>
            </w:r>
          </w:p>
        </w:sdtContent>
      </w:sdt>
    </w:sdtContent>
  </w:sdt>
  <w:p w:rsidR="000E1D8F" w:rsidRDefault="000E1D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76" w:rsidRDefault="00426376" w:rsidP="00E205A2">
      <w:pPr>
        <w:spacing w:after="0" w:line="240" w:lineRule="auto"/>
      </w:pPr>
      <w:r>
        <w:separator/>
      </w:r>
    </w:p>
  </w:footnote>
  <w:footnote w:type="continuationSeparator" w:id="0">
    <w:p w:rsidR="00426376" w:rsidRDefault="00426376" w:rsidP="00E2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6F04"/>
    <w:multiLevelType w:val="hybridMultilevel"/>
    <w:tmpl w:val="7E8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29C"/>
    <w:multiLevelType w:val="hybridMultilevel"/>
    <w:tmpl w:val="2618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539F4"/>
    <w:multiLevelType w:val="multilevel"/>
    <w:tmpl w:val="2D0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B2FB1"/>
    <w:multiLevelType w:val="multilevel"/>
    <w:tmpl w:val="B260BA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D3194"/>
    <w:multiLevelType w:val="multilevel"/>
    <w:tmpl w:val="759C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02491"/>
    <w:multiLevelType w:val="hybridMultilevel"/>
    <w:tmpl w:val="10143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57DF"/>
    <w:multiLevelType w:val="multilevel"/>
    <w:tmpl w:val="7BFAAE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51515"/>
    <w:multiLevelType w:val="hybridMultilevel"/>
    <w:tmpl w:val="1194BF74"/>
    <w:lvl w:ilvl="0" w:tplc="4FE68120">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26DA"/>
    <w:multiLevelType w:val="hybridMultilevel"/>
    <w:tmpl w:val="5EB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44ED5"/>
    <w:multiLevelType w:val="multilevel"/>
    <w:tmpl w:val="1A1ACF1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51C70"/>
    <w:multiLevelType w:val="multilevel"/>
    <w:tmpl w:val="32381A8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F4479"/>
    <w:multiLevelType w:val="hybridMultilevel"/>
    <w:tmpl w:val="11B4A032"/>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419B25EC"/>
    <w:multiLevelType w:val="hybridMultilevel"/>
    <w:tmpl w:val="1E7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F15ED"/>
    <w:multiLevelType w:val="multilevel"/>
    <w:tmpl w:val="D04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31C3D"/>
    <w:multiLevelType w:val="hybridMultilevel"/>
    <w:tmpl w:val="AE8CD426"/>
    <w:lvl w:ilvl="0" w:tplc="B408398C">
      <w:start w:val="1"/>
      <w:numFmt w:val="decimal"/>
      <w:lvlText w:val="%1."/>
      <w:lvlJc w:val="left"/>
      <w:pPr>
        <w:ind w:left="720" w:hanging="360"/>
      </w:pPr>
      <w:rPr>
        <w:rFonts w:ascii="Times New Roman" w:eastAsia="Times New 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612E2"/>
    <w:multiLevelType w:val="multilevel"/>
    <w:tmpl w:val="209085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010AB"/>
    <w:multiLevelType w:val="multilevel"/>
    <w:tmpl w:val="5FF0ED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C5946"/>
    <w:multiLevelType w:val="hybridMultilevel"/>
    <w:tmpl w:val="3BC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34689"/>
    <w:multiLevelType w:val="multilevel"/>
    <w:tmpl w:val="71B217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104F5"/>
    <w:multiLevelType w:val="multilevel"/>
    <w:tmpl w:val="936C3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86A54"/>
    <w:multiLevelType w:val="multilevel"/>
    <w:tmpl w:val="CBA4DF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412D0"/>
    <w:multiLevelType w:val="multilevel"/>
    <w:tmpl w:val="D6C86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73D3B"/>
    <w:multiLevelType w:val="hybridMultilevel"/>
    <w:tmpl w:val="509846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76E55"/>
    <w:multiLevelType w:val="multilevel"/>
    <w:tmpl w:val="E2EE401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4"/>
  </w:num>
  <w:num w:numId="4">
    <w:abstractNumId w:val="23"/>
  </w:num>
  <w:num w:numId="5">
    <w:abstractNumId w:val="26"/>
  </w:num>
  <w:num w:numId="6">
    <w:abstractNumId w:val="25"/>
  </w:num>
  <w:num w:numId="7">
    <w:abstractNumId w:val="3"/>
  </w:num>
  <w:num w:numId="8">
    <w:abstractNumId w:val="7"/>
  </w:num>
  <w:num w:numId="9">
    <w:abstractNumId w:val="5"/>
  </w:num>
  <w:num w:numId="10">
    <w:abstractNumId w:val="15"/>
  </w:num>
  <w:num w:numId="11">
    <w:abstractNumId w:val="24"/>
  </w:num>
  <w:num w:numId="12">
    <w:abstractNumId w:val="11"/>
  </w:num>
  <w:num w:numId="13">
    <w:abstractNumId w:val="12"/>
  </w:num>
  <w:num w:numId="14">
    <w:abstractNumId w:val="28"/>
  </w:num>
  <w:num w:numId="15">
    <w:abstractNumId w:val="21"/>
  </w:num>
  <w:num w:numId="16">
    <w:abstractNumId w:val="14"/>
  </w:num>
  <w:num w:numId="17">
    <w:abstractNumId w:val="1"/>
  </w:num>
  <w:num w:numId="18">
    <w:abstractNumId w:val="10"/>
  </w:num>
  <w:num w:numId="19">
    <w:abstractNumId w:val="13"/>
  </w:num>
  <w:num w:numId="20">
    <w:abstractNumId w:val="27"/>
  </w:num>
  <w:num w:numId="21">
    <w:abstractNumId w:val="16"/>
  </w:num>
  <w:num w:numId="22">
    <w:abstractNumId w:val="6"/>
  </w:num>
  <w:num w:numId="23">
    <w:abstractNumId w:val="2"/>
  </w:num>
  <w:num w:numId="24">
    <w:abstractNumId w:val="9"/>
  </w:num>
  <w:num w:numId="25">
    <w:abstractNumId w:val="0"/>
  </w:num>
  <w:num w:numId="26">
    <w:abstractNumId w:val="8"/>
  </w:num>
  <w:num w:numId="27">
    <w:abstractNumId w:val="22"/>
  </w:num>
  <w:num w:numId="28">
    <w:abstractNumId w:val="19"/>
  </w:num>
  <w:num w:numId="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F1"/>
    <w:rsid w:val="00025DB1"/>
    <w:rsid w:val="000A1026"/>
    <w:rsid w:val="000D055F"/>
    <w:rsid w:val="000E1D8F"/>
    <w:rsid w:val="0012169A"/>
    <w:rsid w:val="001904D4"/>
    <w:rsid w:val="001968AE"/>
    <w:rsid w:val="00210805"/>
    <w:rsid w:val="0026505F"/>
    <w:rsid w:val="0027624E"/>
    <w:rsid w:val="002A4D6E"/>
    <w:rsid w:val="002D6041"/>
    <w:rsid w:val="003026F0"/>
    <w:rsid w:val="0034787D"/>
    <w:rsid w:val="00377A57"/>
    <w:rsid w:val="003914FC"/>
    <w:rsid w:val="00426376"/>
    <w:rsid w:val="004324F9"/>
    <w:rsid w:val="00460C1A"/>
    <w:rsid w:val="00494734"/>
    <w:rsid w:val="004F4E5F"/>
    <w:rsid w:val="004F5756"/>
    <w:rsid w:val="00520854"/>
    <w:rsid w:val="005632FF"/>
    <w:rsid w:val="00591F20"/>
    <w:rsid w:val="00623684"/>
    <w:rsid w:val="00651518"/>
    <w:rsid w:val="006829FE"/>
    <w:rsid w:val="006E74B4"/>
    <w:rsid w:val="006F14CB"/>
    <w:rsid w:val="00715B37"/>
    <w:rsid w:val="0077790C"/>
    <w:rsid w:val="00783BB2"/>
    <w:rsid w:val="00795F62"/>
    <w:rsid w:val="007A2B9F"/>
    <w:rsid w:val="008573FB"/>
    <w:rsid w:val="0086024D"/>
    <w:rsid w:val="008606A7"/>
    <w:rsid w:val="008E481D"/>
    <w:rsid w:val="0090586D"/>
    <w:rsid w:val="0091676F"/>
    <w:rsid w:val="00957DE5"/>
    <w:rsid w:val="009A2418"/>
    <w:rsid w:val="009B7928"/>
    <w:rsid w:val="00A03743"/>
    <w:rsid w:val="00A47C6E"/>
    <w:rsid w:val="00A71ABF"/>
    <w:rsid w:val="00A75198"/>
    <w:rsid w:val="00A9406A"/>
    <w:rsid w:val="00AB3075"/>
    <w:rsid w:val="00AE6819"/>
    <w:rsid w:val="00AF05DA"/>
    <w:rsid w:val="00B711CA"/>
    <w:rsid w:val="00B8069A"/>
    <w:rsid w:val="00B84C35"/>
    <w:rsid w:val="00C2709E"/>
    <w:rsid w:val="00C2735E"/>
    <w:rsid w:val="00C333D5"/>
    <w:rsid w:val="00C36AE7"/>
    <w:rsid w:val="00CB3ADC"/>
    <w:rsid w:val="00CC0789"/>
    <w:rsid w:val="00CC1EFB"/>
    <w:rsid w:val="00D023E1"/>
    <w:rsid w:val="00D57777"/>
    <w:rsid w:val="00D65E4A"/>
    <w:rsid w:val="00D80755"/>
    <w:rsid w:val="00DD68F1"/>
    <w:rsid w:val="00DE783C"/>
    <w:rsid w:val="00E205A2"/>
    <w:rsid w:val="00E41C93"/>
    <w:rsid w:val="00E543C9"/>
    <w:rsid w:val="00E8474D"/>
    <w:rsid w:val="00ED3A7D"/>
    <w:rsid w:val="00F04DC2"/>
    <w:rsid w:val="00F125DC"/>
    <w:rsid w:val="00F12DBD"/>
    <w:rsid w:val="00F57400"/>
    <w:rsid w:val="00FD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D518"/>
  <w15:chartTrackingRefBased/>
  <w15:docId w15:val="{B6080C9F-EFED-4CEC-ADD5-3794F97B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F1"/>
    <w:rPr>
      <w:lang w:val="en-US"/>
    </w:rPr>
  </w:style>
  <w:style w:type="paragraph" w:styleId="Heading1">
    <w:name w:val="heading 1"/>
    <w:basedOn w:val="Normal"/>
    <w:link w:val="Heading1Char"/>
    <w:uiPriority w:val="9"/>
    <w:qFormat/>
    <w:rsid w:val="00025DB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904D4"/>
    <w:pPr>
      <w:ind w:left="720"/>
      <w:contextualSpacing/>
    </w:pPr>
  </w:style>
  <w:style w:type="character" w:styleId="Hyperlink">
    <w:name w:val="Hyperlink"/>
    <w:basedOn w:val="DefaultParagraphFont"/>
    <w:uiPriority w:val="99"/>
    <w:unhideWhenUsed/>
    <w:rsid w:val="001904D4"/>
    <w:rPr>
      <w:color w:val="0563C1" w:themeColor="hyperlink"/>
      <w:u w:val="single"/>
    </w:rPr>
  </w:style>
  <w:style w:type="paragraph" w:styleId="Header">
    <w:name w:val="header"/>
    <w:basedOn w:val="Normal"/>
    <w:link w:val="HeaderChar"/>
    <w:uiPriority w:val="99"/>
    <w:unhideWhenUsed/>
    <w:rsid w:val="00E2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A2"/>
    <w:rPr>
      <w:lang w:val="en-US"/>
    </w:rPr>
  </w:style>
  <w:style w:type="paragraph" w:styleId="Footer">
    <w:name w:val="footer"/>
    <w:basedOn w:val="Normal"/>
    <w:link w:val="FooterChar"/>
    <w:uiPriority w:val="99"/>
    <w:unhideWhenUsed/>
    <w:rsid w:val="00E2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A2"/>
    <w:rPr>
      <w:lang w:val="en-US"/>
    </w:rPr>
  </w:style>
  <w:style w:type="table" w:styleId="TableGrid">
    <w:name w:val="Table Grid"/>
    <w:basedOn w:val="TableNormal"/>
    <w:uiPriority w:val="39"/>
    <w:rsid w:val="006E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
    <w:name w:val="Heading 1 Char"/>
    <w:basedOn w:val="DefaultParagraphFont"/>
    <w:link w:val="Heading1"/>
    <w:uiPriority w:val="9"/>
    <w:rsid w:val="00025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25D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tivity-link">
    <w:name w:val="activity-link"/>
    <w:basedOn w:val="DefaultParagraphFont"/>
    <w:rsid w:val="0002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3156">
      <w:bodyDiv w:val="1"/>
      <w:marLeft w:val="0"/>
      <w:marRight w:val="0"/>
      <w:marTop w:val="0"/>
      <w:marBottom w:val="0"/>
      <w:divBdr>
        <w:top w:val="none" w:sz="0" w:space="0" w:color="auto"/>
        <w:left w:val="none" w:sz="0" w:space="0" w:color="auto"/>
        <w:bottom w:val="none" w:sz="0" w:space="0" w:color="auto"/>
        <w:right w:val="none" w:sz="0" w:space="0" w:color="auto"/>
      </w:divBdr>
      <w:divsChild>
        <w:div w:id="314455670">
          <w:marLeft w:val="-12"/>
          <w:marRight w:val="0"/>
          <w:marTop w:val="0"/>
          <w:marBottom w:val="0"/>
          <w:divBdr>
            <w:top w:val="none" w:sz="0" w:space="0" w:color="auto"/>
            <w:left w:val="none" w:sz="0" w:space="0" w:color="auto"/>
            <w:bottom w:val="none" w:sz="0" w:space="0" w:color="auto"/>
            <w:right w:val="none" w:sz="0" w:space="0" w:color="auto"/>
          </w:divBdr>
        </w:div>
        <w:div w:id="16546998">
          <w:marLeft w:val="0"/>
          <w:marRight w:val="0"/>
          <w:marTop w:val="0"/>
          <w:marBottom w:val="0"/>
          <w:divBdr>
            <w:top w:val="none" w:sz="0" w:space="0" w:color="auto"/>
            <w:left w:val="none" w:sz="0" w:space="0" w:color="auto"/>
            <w:bottom w:val="none" w:sz="0" w:space="0" w:color="auto"/>
            <w:right w:val="none" w:sz="0" w:space="0" w:color="auto"/>
          </w:divBdr>
        </w:div>
        <w:div w:id="774789148">
          <w:marLeft w:val="0"/>
          <w:marRight w:val="0"/>
          <w:marTop w:val="0"/>
          <w:marBottom w:val="0"/>
          <w:divBdr>
            <w:top w:val="none" w:sz="0" w:space="0" w:color="auto"/>
            <w:left w:val="none" w:sz="0" w:space="0" w:color="auto"/>
            <w:bottom w:val="none" w:sz="0" w:space="0" w:color="auto"/>
            <w:right w:val="none" w:sz="0" w:space="0" w:color="auto"/>
          </w:divBdr>
          <w:divsChild>
            <w:div w:id="1635869356">
              <w:marLeft w:val="0"/>
              <w:marRight w:val="0"/>
              <w:marTop w:val="0"/>
              <w:marBottom w:val="0"/>
              <w:divBdr>
                <w:top w:val="none" w:sz="0" w:space="0" w:color="auto"/>
                <w:left w:val="none" w:sz="0" w:space="0" w:color="auto"/>
                <w:bottom w:val="none" w:sz="0" w:space="0" w:color="auto"/>
                <w:right w:val="none" w:sz="0" w:space="0" w:color="auto"/>
              </w:divBdr>
              <w:divsChild>
                <w:div w:id="28917577">
                  <w:marLeft w:val="0"/>
                  <w:marRight w:val="0"/>
                  <w:marTop w:val="0"/>
                  <w:marBottom w:val="0"/>
                  <w:divBdr>
                    <w:top w:val="none" w:sz="0" w:space="0" w:color="auto"/>
                    <w:left w:val="none" w:sz="0" w:space="0" w:color="auto"/>
                    <w:bottom w:val="none" w:sz="0" w:space="0" w:color="auto"/>
                    <w:right w:val="none" w:sz="0" w:space="0" w:color="auto"/>
                  </w:divBdr>
                  <w:divsChild>
                    <w:div w:id="73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633">
              <w:marLeft w:val="0"/>
              <w:marRight w:val="0"/>
              <w:marTop w:val="0"/>
              <w:marBottom w:val="0"/>
              <w:divBdr>
                <w:top w:val="none" w:sz="0" w:space="0" w:color="auto"/>
                <w:left w:val="none" w:sz="0" w:space="0" w:color="auto"/>
                <w:bottom w:val="none" w:sz="0" w:space="0" w:color="auto"/>
                <w:right w:val="none" w:sz="0" w:space="0" w:color="auto"/>
              </w:divBdr>
            </w:div>
            <w:div w:id="1510825545">
              <w:marLeft w:val="0"/>
              <w:marRight w:val="0"/>
              <w:marTop w:val="0"/>
              <w:marBottom w:val="0"/>
              <w:divBdr>
                <w:top w:val="none" w:sz="0" w:space="0" w:color="auto"/>
                <w:left w:val="none" w:sz="0" w:space="0" w:color="auto"/>
                <w:bottom w:val="none" w:sz="0" w:space="0" w:color="auto"/>
                <w:right w:val="none" w:sz="0" w:space="0" w:color="auto"/>
              </w:divBdr>
              <w:divsChild>
                <w:div w:id="2042435244">
                  <w:marLeft w:val="0"/>
                  <w:marRight w:val="0"/>
                  <w:marTop w:val="0"/>
                  <w:marBottom w:val="0"/>
                  <w:divBdr>
                    <w:top w:val="none" w:sz="0" w:space="0" w:color="auto"/>
                    <w:left w:val="none" w:sz="0" w:space="0" w:color="auto"/>
                    <w:bottom w:val="none" w:sz="0" w:space="0" w:color="auto"/>
                    <w:right w:val="none" w:sz="0" w:space="0" w:color="auto"/>
                  </w:divBdr>
                </w:div>
              </w:divsChild>
            </w:div>
            <w:div w:id="1884831132">
              <w:marLeft w:val="0"/>
              <w:marRight w:val="0"/>
              <w:marTop w:val="0"/>
              <w:marBottom w:val="0"/>
              <w:divBdr>
                <w:top w:val="none" w:sz="0" w:space="0" w:color="auto"/>
                <w:left w:val="none" w:sz="0" w:space="0" w:color="auto"/>
                <w:bottom w:val="none" w:sz="0" w:space="0" w:color="auto"/>
                <w:right w:val="none" w:sz="0" w:space="0" w:color="auto"/>
              </w:divBdr>
              <w:divsChild>
                <w:div w:id="1177571328">
                  <w:marLeft w:val="0"/>
                  <w:marRight w:val="0"/>
                  <w:marTop w:val="0"/>
                  <w:marBottom w:val="0"/>
                  <w:divBdr>
                    <w:top w:val="none" w:sz="0" w:space="0" w:color="auto"/>
                    <w:left w:val="none" w:sz="0" w:space="0" w:color="auto"/>
                    <w:bottom w:val="none" w:sz="0" w:space="0" w:color="auto"/>
                    <w:right w:val="none" w:sz="0" w:space="0" w:color="auto"/>
                  </w:divBdr>
                </w:div>
                <w:div w:id="1103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engineering.org" TargetMode="External"/><Relationship Id="rId13" Type="http://schemas.openxmlformats.org/officeDocument/2006/relationships/hyperlink" Target="http://www.nap.edu/books/0309053269/html/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teaconnect.org/TA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mazon.com/Oil-Spills-Environment-Peggy-Parks/dp/0737726296/ref=sr_1_13?ie=UTF8&amp;s=books&amp;qid=1213718390&amp;sr=8-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ponse.restoration.noaa.gov/" TargetMode="External"/><Relationship Id="rId5" Type="http://schemas.openxmlformats.org/officeDocument/2006/relationships/footnotes" Target="footnotes.xml"/><Relationship Id="rId15" Type="http://schemas.openxmlformats.org/officeDocument/2006/relationships/hyperlink" Target="http://www.amazon.com/Oil-Spill-Recovery-Institute-Directions/dp/0309085144/ref=sr_1_6?ie=UTF8&amp;s=books&amp;qid=1213718390&amp;sr=8-6" TargetMode="External"/><Relationship Id="rId10" Type="http://schemas.openxmlformats.org/officeDocument/2006/relationships/hyperlink" Target="http://www.pws-osr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ws-osri.org/" TargetMode="External"/><Relationship Id="rId14" Type="http://schemas.openxmlformats.org/officeDocument/2006/relationships/hyperlink" Target="http://www.nsta.org/publications/n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11</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Kizza</dc:creator>
  <cp:keywords/>
  <dc:description/>
  <cp:lastModifiedBy>Massatu</cp:lastModifiedBy>
  <cp:revision>7</cp:revision>
  <dcterms:created xsi:type="dcterms:W3CDTF">2020-02-04T14:26:00Z</dcterms:created>
  <dcterms:modified xsi:type="dcterms:W3CDTF">2020-10-05T04:55:00Z</dcterms:modified>
</cp:coreProperties>
</file>